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65FF" w:rsidRDefault="000B65FF" w:rsidP="000B65FF">
      <w:pPr>
        <w:jc w:val="both"/>
        <w:rPr>
          <w:rFonts w:ascii="Arial" w:hAnsi="Arial" w:cs="Arial"/>
          <w:sz w:val="22"/>
          <w:szCs w:val="22"/>
        </w:rPr>
      </w:pPr>
    </w:p>
    <w:p w:rsidR="000B65FF" w:rsidRPr="000B65FF" w:rsidRDefault="000B65FF" w:rsidP="000B65F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B65FF">
        <w:rPr>
          <w:rFonts w:ascii="Arial" w:hAnsi="Arial" w:cs="Arial"/>
          <w:b/>
          <w:bCs/>
          <w:sz w:val="22"/>
          <w:szCs w:val="22"/>
        </w:rPr>
        <w:t>FRACCIÓN XLVII</w:t>
      </w:r>
    </w:p>
    <w:p w:rsidR="000B65FF" w:rsidRPr="000B65FF" w:rsidRDefault="000B65FF" w:rsidP="000B65F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B65FF">
        <w:rPr>
          <w:rFonts w:ascii="Arial" w:hAnsi="Arial" w:cs="Arial"/>
          <w:b/>
          <w:bCs/>
          <w:sz w:val="22"/>
          <w:szCs w:val="22"/>
        </w:rPr>
        <w:t>LISTADO DE SOLICITUDES A LAS EMPRESAS</w:t>
      </w:r>
    </w:p>
    <w:p w:rsidR="000B65FF" w:rsidRDefault="000B65FF" w:rsidP="000B65FF">
      <w:pPr>
        <w:jc w:val="both"/>
        <w:rPr>
          <w:rFonts w:ascii="Arial" w:hAnsi="Arial" w:cs="Arial"/>
          <w:sz w:val="22"/>
          <w:szCs w:val="22"/>
        </w:rPr>
      </w:pPr>
    </w:p>
    <w:p w:rsidR="000B65FF" w:rsidRPr="000B65FF" w:rsidRDefault="000B65FF" w:rsidP="000B65FF">
      <w:pPr>
        <w:jc w:val="right"/>
        <w:rPr>
          <w:rFonts w:ascii="Arial" w:hAnsi="Arial" w:cs="Arial"/>
          <w:sz w:val="22"/>
          <w:szCs w:val="22"/>
        </w:rPr>
      </w:pPr>
      <w:r w:rsidRPr="000B65FF">
        <w:rPr>
          <w:rFonts w:ascii="Arial" w:hAnsi="Arial" w:cs="Arial"/>
          <w:sz w:val="22"/>
          <w:szCs w:val="22"/>
        </w:rPr>
        <w:t xml:space="preserve">Fecha de </w:t>
      </w:r>
      <w:r>
        <w:rPr>
          <w:rFonts w:ascii="Arial" w:hAnsi="Arial" w:cs="Arial"/>
          <w:sz w:val="22"/>
          <w:szCs w:val="22"/>
        </w:rPr>
        <w:t>a</w:t>
      </w:r>
      <w:r w:rsidRPr="000B65FF">
        <w:rPr>
          <w:rFonts w:ascii="Arial" w:hAnsi="Arial" w:cs="Arial"/>
          <w:sz w:val="22"/>
          <w:szCs w:val="22"/>
        </w:rPr>
        <w:t xml:space="preserve">ctualización: </w:t>
      </w:r>
      <w:r w:rsidR="002F682F" w:rsidRPr="002F682F">
        <w:rPr>
          <w:rFonts w:ascii="Arial" w:hAnsi="Arial" w:cs="Arial"/>
          <w:sz w:val="22"/>
          <w:szCs w:val="22"/>
        </w:rPr>
        <w:t>3</w:t>
      </w:r>
      <w:r w:rsidR="008D6540">
        <w:rPr>
          <w:rFonts w:ascii="Arial" w:hAnsi="Arial" w:cs="Arial"/>
          <w:sz w:val="22"/>
          <w:szCs w:val="22"/>
        </w:rPr>
        <w:t>0</w:t>
      </w:r>
      <w:r w:rsidR="002F682F" w:rsidRPr="002F682F">
        <w:rPr>
          <w:rFonts w:ascii="Arial" w:hAnsi="Arial" w:cs="Arial"/>
          <w:sz w:val="22"/>
          <w:szCs w:val="22"/>
        </w:rPr>
        <w:t xml:space="preserve"> de </w:t>
      </w:r>
      <w:r w:rsidR="008D6540">
        <w:rPr>
          <w:rFonts w:ascii="Arial" w:hAnsi="Arial" w:cs="Arial"/>
          <w:sz w:val="22"/>
          <w:szCs w:val="22"/>
        </w:rPr>
        <w:t>junio</w:t>
      </w:r>
      <w:r w:rsidR="002F682F" w:rsidRPr="002F682F">
        <w:rPr>
          <w:rFonts w:ascii="Arial" w:hAnsi="Arial" w:cs="Arial"/>
          <w:sz w:val="22"/>
          <w:szCs w:val="22"/>
        </w:rPr>
        <w:t xml:space="preserve"> de 20</w:t>
      </w:r>
      <w:r w:rsidR="008E19E3">
        <w:rPr>
          <w:rFonts w:ascii="Arial" w:hAnsi="Arial" w:cs="Arial"/>
          <w:sz w:val="22"/>
          <w:szCs w:val="22"/>
        </w:rPr>
        <w:t>20</w:t>
      </w:r>
    </w:p>
    <w:p w:rsidR="000B65FF" w:rsidRDefault="000B65FF" w:rsidP="000B65FF">
      <w:pPr>
        <w:jc w:val="both"/>
        <w:rPr>
          <w:rFonts w:ascii="Arial" w:hAnsi="Arial" w:cs="Arial"/>
          <w:sz w:val="22"/>
          <w:szCs w:val="22"/>
        </w:rPr>
      </w:pPr>
    </w:p>
    <w:p w:rsidR="000B65FF" w:rsidRDefault="000B65FF" w:rsidP="000B65FF">
      <w:pPr>
        <w:jc w:val="both"/>
        <w:rPr>
          <w:rFonts w:ascii="Arial" w:hAnsi="Arial" w:cs="Arial"/>
          <w:sz w:val="22"/>
          <w:szCs w:val="22"/>
        </w:rPr>
      </w:pPr>
    </w:p>
    <w:p w:rsidR="000B65FF" w:rsidRPr="000B65FF" w:rsidRDefault="000B65FF" w:rsidP="000B65FF">
      <w:pPr>
        <w:jc w:val="both"/>
        <w:rPr>
          <w:rFonts w:ascii="Arial" w:hAnsi="Arial" w:cs="Arial"/>
          <w:sz w:val="22"/>
          <w:szCs w:val="22"/>
        </w:rPr>
      </w:pPr>
      <w:r w:rsidRPr="000B65FF">
        <w:rPr>
          <w:rFonts w:ascii="Arial" w:hAnsi="Arial" w:cs="Arial"/>
          <w:sz w:val="22"/>
          <w:szCs w:val="22"/>
        </w:rPr>
        <w:t>La Ley de Transparencia y Acceso a la Información Pública del Estado de Chihuahua, establece en su art. 77, lo siguiente:</w:t>
      </w:r>
    </w:p>
    <w:p w:rsidR="000B65FF" w:rsidRDefault="000B65FF" w:rsidP="000B65FF">
      <w:pPr>
        <w:jc w:val="both"/>
        <w:rPr>
          <w:rFonts w:ascii="Arial" w:hAnsi="Arial" w:cs="Arial"/>
          <w:sz w:val="22"/>
          <w:szCs w:val="22"/>
        </w:rPr>
      </w:pPr>
    </w:p>
    <w:p w:rsidR="000B65FF" w:rsidRPr="00104016" w:rsidRDefault="000B65FF" w:rsidP="000B65FF">
      <w:pPr>
        <w:ind w:left="284"/>
        <w:jc w:val="both"/>
        <w:rPr>
          <w:rFonts w:ascii="Arial" w:hAnsi="Arial" w:cs="Arial"/>
          <w:i/>
          <w:iCs/>
          <w:sz w:val="22"/>
          <w:szCs w:val="22"/>
        </w:rPr>
      </w:pPr>
      <w:r w:rsidRPr="00104016">
        <w:rPr>
          <w:rFonts w:ascii="Arial" w:hAnsi="Arial" w:cs="Arial"/>
          <w:i/>
          <w:iCs/>
          <w:sz w:val="22"/>
          <w:szCs w:val="22"/>
        </w:rPr>
        <w:t>“Los Sujetos Obligados deberán transparentar las siguientes obligaciones de transparencia:</w:t>
      </w:r>
    </w:p>
    <w:p w:rsidR="000B65FF" w:rsidRPr="00104016" w:rsidRDefault="000B65FF" w:rsidP="000B65FF">
      <w:pPr>
        <w:ind w:left="284"/>
        <w:jc w:val="both"/>
        <w:rPr>
          <w:rFonts w:ascii="Arial" w:hAnsi="Arial" w:cs="Arial"/>
          <w:i/>
          <w:iCs/>
          <w:sz w:val="22"/>
          <w:szCs w:val="22"/>
        </w:rPr>
      </w:pPr>
    </w:p>
    <w:p w:rsidR="000B65FF" w:rsidRPr="00104016" w:rsidRDefault="000B65FF" w:rsidP="000B65FF">
      <w:pPr>
        <w:ind w:left="284"/>
        <w:jc w:val="both"/>
        <w:rPr>
          <w:rFonts w:ascii="Arial" w:hAnsi="Arial" w:cs="Arial"/>
          <w:i/>
          <w:iCs/>
          <w:sz w:val="22"/>
          <w:szCs w:val="22"/>
        </w:rPr>
      </w:pPr>
      <w:r w:rsidRPr="00104016">
        <w:rPr>
          <w:rFonts w:ascii="Arial" w:hAnsi="Arial" w:cs="Arial"/>
          <w:i/>
          <w:iCs/>
          <w:sz w:val="22"/>
          <w:szCs w:val="22"/>
        </w:rPr>
        <w:t>XLVII. Para efectos estadísticos, el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comunicación, que contenga exclusivamente el objeto, el alcance temporal y los fundamentos legales del requerimiento, así como, en su caso, la mención de que cuenta con la autorización judicial correspondiente..”</w:t>
      </w:r>
    </w:p>
    <w:p w:rsidR="000B65FF" w:rsidRDefault="000B65FF" w:rsidP="000B65FF">
      <w:pPr>
        <w:jc w:val="both"/>
        <w:rPr>
          <w:rFonts w:ascii="Arial" w:hAnsi="Arial" w:cs="Arial"/>
          <w:sz w:val="22"/>
          <w:szCs w:val="22"/>
        </w:rPr>
      </w:pPr>
    </w:p>
    <w:p w:rsidR="000B65FF" w:rsidRDefault="000B65FF" w:rsidP="000B65FF">
      <w:pPr>
        <w:jc w:val="both"/>
        <w:rPr>
          <w:rFonts w:ascii="Arial" w:hAnsi="Arial" w:cs="Arial"/>
          <w:sz w:val="22"/>
          <w:szCs w:val="22"/>
        </w:rPr>
      </w:pPr>
    </w:p>
    <w:p w:rsidR="00C63C08" w:rsidRPr="000B65FF" w:rsidRDefault="000B65FF" w:rsidP="000B65FF">
      <w:pPr>
        <w:jc w:val="both"/>
      </w:pPr>
      <w:r w:rsidRPr="000B65FF">
        <w:rPr>
          <w:rFonts w:ascii="Arial" w:hAnsi="Arial" w:cs="Arial"/>
          <w:sz w:val="22"/>
          <w:szCs w:val="22"/>
        </w:rPr>
        <w:t>El artículo 16 de la Constitución Política de los Estados Unidos Mexicanos establece que la intervención de las comunicaciones privadas solo podrán ser solicitadas por las autoridades facultadas para ello y por los Ministerios Públicos de las Entidades Federativas, y toda vez que el Fideicomiso no se encuentra facultada, ni es parte de sus fines, a presente fracción resulta inaplicable.</w:t>
      </w:r>
    </w:p>
    <w:sectPr w:rsidR="00C63C08" w:rsidRPr="000B65FF" w:rsidSect="0066180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5BA4" w:rsidRDefault="00D75BA4" w:rsidP="00C63C08">
      <w:r>
        <w:separator/>
      </w:r>
    </w:p>
  </w:endnote>
  <w:endnote w:type="continuationSeparator" w:id="0">
    <w:p w:rsidR="00D75BA4" w:rsidRDefault="00D75BA4" w:rsidP="00C6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3C08" w:rsidRPr="00C63C08" w:rsidRDefault="00C63C08" w:rsidP="00C63C08">
    <w:pPr>
      <w:pStyle w:val="Piedepgina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Calle 21a No. 2501, Col. Santo Niño, Tel. 614 413-24-71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5BA4" w:rsidRDefault="00D75BA4" w:rsidP="00C63C08">
      <w:r>
        <w:separator/>
      </w:r>
    </w:p>
  </w:footnote>
  <w:footnote w:type="continuationSeparator" w:id="0">
    <w:p w:rsidR="00D75BA4" w:rsidRDefault="00D75BA4" w:rsidP="00C6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3C08" w:rsidRDefault="00C63C08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22A3E5F4" wp14:editId="04B97A84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1418374" cy="3551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8374" cy="35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08"/>
    <w:rsid w:val="000B65FF"/>
    <w:rsid w:val="00104016"/>
    <w:rsid w:val="002F682F"/>
    <w:rsid w:val="00491B42"/>
    <w:rsid w:val="00497892"/>
    <w:rsid w:val="004A1945"/>
    <w:rsid w:val="004D461F"/>
    <w:rsid w:val="005A3525"/>
    <w:rsid w:val="00661801"/>
    <w:rsid w:val="00823B21"/>
    <w:rsid w:val="00862BBD"/>
    <w:rsid w:val="008D6540"/>
    <w:rsid w:val="008E19E3"/>
    <w:rsid w:val="00C63C08"/>
    <w:rsid w:val="00D7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F65FD"/>
  <w15:chartTrackingRefBased/>
  <w15:docId w15:val="{8C802945-BAE7-1F42-81BB-35638246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3C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C08"/>
  </w:style>
  <w:style w:type="paragraph" w:styleId="Piedepgina">
    <w:name w:val="footer"/>
    <w:basedOn w:val="Normal"/>
    <w:link w:val="PiedepginaCar"/>
    <w:uiPriority w:val="99"/>
    <w:unhideWhenUsed/>
    <w:rsid w:val="00C63C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 Ficosec AC</dc:creator>
  <cp:keywords/>
  <dc:description/>
  <cp:lastModifiedBy>Fundacion Ficosec AC</cp:lastModifiedBy>
  <cp:revision>6</cp:revision>
  <dcterms:created xsi:type="dcterms:W3CDTF">2019-10-30T21:24:00Z</dcterms:created>
  <dcterms:modified xsi:type="dcterms:W3CDTF">2020-08-01T01:33:00Z</dcterms:modified>
</cp:coreProperties>
</file>