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29CD6" w14:textId="77777777" w:rsidR="004B0106" w:rsidRDefault="004B0106">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266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tblGrid>
      <w:tr w:rsidR="004B0106" w14:paraId="66800A1C" w14:textId="77777777">
        <w:trPr>
          <w:cantSplit/>
          <w:trHeight w:val="222"/>
        </w:trPr>
        <w:tc>
          <w:tcPr>
            <w:tcW w:w="2660" w:type="dxa"/>
            <w:shd w:val="clear" w:color="auto" w:fill="C00000"/>
          </w:tcPr>
          <w:p w14:paraId="3D079230" w14:textId="77777777" w:rsidR="004B0106" w:rsidRDefault="00B23D41">
            <w:pPr>
              <w:pStyle w:val="Ttulo2"/>
              <w:ind w:left="-108"/>
              <w:jc w:val="center"/>
              <w:outlineLvl w:val="1"/>
              <w:rPr>
                <w:rFonts w:ascii="Arial" w:eastAsia="Arial" w:hAnsi="Arial" w:cs="Arial"/>
                <w:color w:val="FFFFFF"/>
                <w:sz w:val="18"/>
                <w:szCs w:val="18"/>
              </w:rPr>
            </w:pPr>
            <w:r>
              <w:rPr>
                <w:rFonts w:ascii="Arial" w:eastAsia="Arial" w:hAnsi="Arial" w:cs="Arial"/>
                <w:color w:val="FFFFFF"/>
                <w:sz w:val="18"/>
                <w:szCs w:val="18"/>
              </w:rPr>
              <w:t>Fecha</w:t>
            </w:r>
          </w:p>
        </w:tc>
      </w:tr>
      <w:tr w:rsidR="004B0106" w14:paraId="74180AE9" w14:textId="77777777">
        <w:trPr>
          <w:trHeight w:val="222"/>
        </w:trPr>
        <w:tc>
          <w:tcPr>
            <w:tcW w:w="2660" w:type="dxa"/>
            <w:vAlign w:val="center"/>
          </w:tcPr>
          <w:p w14:paraId="5910C9BC" w14:textId="77777777" w:rsidR="004B0106" w:rsidRPr="0083215B" w:rsidRDefault="00B23D41">
            <w:pPr>
              <w:pStyle w:val="Ttulo2"/>
              <w:jc w:val="center"/>
              <w:outlineLvl w:val="1"/>
              <w:rPr>
                <w:rFonts w:ascii="Times New Roman" w:hAnsi="Times New Roman" w:cs="Times New Roman"/>
                <w:b w:val="0"/>
                <w:sz w:val="18"/>
                <w:szCs w:val="18"/>
                <w:lang w:val="es-MX"/>
              </w:rPr>
            </w:pPr>
            <w:r w:rsidRPr="0083215B">
              <w:rPr>
                <w:rFonts w:ascii="Times New Roman" w:hAnsi="Times New Roman" w:cs="Times New Roman"/>
                <w:color w:val="808080"/>
                <w:sz w:val="18"/>
                <w:szCs w:val="18"/>
                <w:lang w:val="es-MX"/>
              </w:rPr>
              <w:t>Haga clic aquí para escribir una fecha.</w:t>
            </w:r>
          </w:p>
        </w:tc>
      </w:tr>
    </w:tbl>
    <w:p w14:paraId="59676FC6" w14:textId="77777777" w:rsidR="004B0106" w:rsidRDefault="004B0106">
      <w:pPr>
        <w:widowControl w:val="0"/>
        <w:pBdr>
          <w:top w:val="nil"/>
          <w:left w:val="nil"/>
          <w:bottom w:val="nil"/>
          <w:right w:val="nil"/>
          <w:between w:val="nil"/>
        </w:pBdr>
        <w:spacing w:before="4" w:after="1" w:line="240" w:lineRule="auto"/>
        <w:rPr>
          <w:rFonts w:ascii="Times New Roman" w:eastAsia="Times New Roman" w:hAnsi="Times New Roman" w:cs="Times New Roman"/>
          <w:color w:val="000000"/>
          <w:sz w:val="12"/>
          <w:szCs w:val="12"/>
        </w:rPr>
      </w:pPr>
    </w:p>
    <w:p w14:paraId="7037E4C1" w14:textId="77777777" w:rsidR="004B0106" w:rsidRDefault="004B0106">
      <w:pPr>
        <w:widowControl w:val="0"/>
        <w:pBdr>
          <w:top w:val="nil"/>
          <w:left w:val="nil"/>
          <w:bottom w:val="nil"/>
          <w:right w:val="nil"/>
          <w:between w:val="nil"/>
        </w:pBdr>
        <w:spacing w:before="4" w:after="1" w:line="240" w:lineRule="auto"/>
        <w:rPr>
          <w:rFonts w:ascii="Times New Roman" w:eastAsia="Times New Roman" w:hAnsi="Times New Roman" w:cs="Times New Roman"/>
          <w:color w:val="000000"/>
          <w:sz w:val="12"/>
          <w:szCs w:val="12"/>
        </w:rPr>
      </w:pPr>
    </w:p>
    <w:p w14:paraId="2B4FBA8C" w14:textId="77777777" w:rsidR="004B0106" w:rsidRDefault="004B0106">
      <w:pPr>
        <w:widowControl w:val="0"/>
        <w:pBdr>
          <w:top w:val="nil"/>
          <w:left w:val="nil"/>
          <w:bottom w:val="nil"/>
          <w:right w:val="nil"/>
          <w:between w:val="nil"/>
        </w:pBdr>
        <w:spacing w:before="4" w:after="1" w:line="240" w:lineRule="auto"/>
        <w:rPr>
          <w:rFonts w:ascii="Times New Roman" w:eastAsia="Times New Roman" w:hAnsi="Times New Roman" w:cs="Times New Roman"/>
          <w:color w:val="000000"/>
          <w:sz w:val="12"/>
          <w:szCs w:val="12"/>
        </w:rPr>
      </w:pPr>
    </w:p>
    <w:tbl>
      <w:tblPr>
        <w:tblStyle w:val="a0"/>
        <w:tblW w:w="91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0"/>
        <w:gridCol w:w="7077"/>
      </w:tblGrid>
      <w:tr w:rsidR="004B0106" w14:paraId="2A56F95A" w14:textId="77777777">
        <w:trPr>
          <w:trHeight w:val="896"/>
          <w:jc w:val="center"/>
        </w:trPr>
        <w:tc>
          <w:tcPr>
            <w:tcW w:w="2060" w:type="dxa"/>
            <w:shd w:val="clear" w:color="auto" w:fill="C00000"/>
          </w:tcPr>
          <w:p w14:paraId="2CB45F35" w14:textId="77777777" w:rsidR="004B0106" w:rsidRPr="0083215B" w:rsidRDefault="00B23D41">
            <w:pPr>
              <w:pBdr>
                <w:top w:val="nil"/>
                <w:left w:val="nil"/>
                <w:bottom w:val="nil"/>
                <w:right w:val="nil"/>
                <w:between w:val="nil"/>
              </w:pBdr>
              <w:spacing w:before="47"/>
              <w:ind w:left="103" w:right="140"/>
              <w:rPr>
                <w:rFonts w:ascii="Times New Roman" w:eastAsia="Times New Roman" w:hAnsi="Times New Roman" w:cs="Times New Roman"/>
                <w:b/>
                <w:color w:val="000000"/>
                <w:sz w:val="18"/>
                <w:szCs w:val="18"/>
                <w:lang w:val="es-MX"/>
              </w:rPr>
            </w:pPr>
            <w:r w:rsidRPr="0083215B">
              <w:rPr>
                <w:rFonts w:ascii="Times New Roman" w:eastAsia="Times New Roman" w:hAnsi="Times New Roman" w:cs="Times New Roman"/>
                <w:b/>
                <w:color w:val="000000"/>
                <w:sz w:val="18"/>
                <w:szCs w:val="18"/>
                <w:lang w:val="es-MX"/>
              </w:rPr>
              <w:t>Nombre de la persona física o moral</w:t>
            </w:r>
          </w:p>
        </w:tc>
        <w:tc>
          <w:tcPr>
            <w:tcW w:w="7077" w:type="dxa"/>
          </w:tcPr>
          <w:p w14:paraId="1EB53FA2" w14:textId="77777777" w:rsidR="004B0106" w:rsidRPr="0083215B" w:rsidRDefault="004B0106">
            <w:pPr>
              <w:rPr>
                <w:rFonts w:ascii="Times New Roman" w:eastAsia="Times New Roman" w:hAnsi="Times New Roman" w:cs="Times New Roman"/>
                <w:sz w:val="18"/>
                <w:szCs w:val="18"/>
                <w:lang w:val="es-MX"/>
              </w:rPr>
            </w:pPr>
          </w:p>
        </w:tc>
      </w:tr>
      <w:tr w:rsidR="004B0106" w14:paraId="34825A14" w14:textId="77777777">
        <w:trPr>
          <w:trHeight w:val="772"/>
          <w:jc w:val="center"/>
        </w:trPr>
        <w:tc>
          <w:tcPr>
            <w:tcW w:w="2060" w:type="dxa"/>
            <w:shd w:val="clear" w:color="auto" w:fill="C00000"/>
          </w:tcPr>
          <w:p w14:paraId="65A8C0D1" w14:textId="77777777" w:rsidR="004B0106" w:rsidRDefault="00B23D41">
            <w:pPr>
              <w:pBdr>
                <w:top w:val="nil"/>
                <w:left w:val="nil"/>
                <w:bottom w:val="nil"/>
                <w:right w:val="nil"/>
                <w:between w:val="nil"/>
              </w:pBdr>
              <w:spacing w:before="47"/>
              <w:ind w:left="103" w:right="140"/>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Proyecto al que aplica: </w:t>
            </w:r>
          </w:p>
        </w:tc>
        <w:tc>
          <w:tcPr>
            <w:tcW w:w="7077" w:type="dxa"/>
          </w:tcPr>
          <w:p w14:paraId="15FA0AF0" w14:textId="77777777" w:rsidR="004B0106" w:rsidRDefault="004B0106">
            <w:pPr>
              <w:rPr>
                <w:rFonts w:ascii="Times New Roman" w:eastAsia="Times New Roman" w:hAnsi="Times New Roman" w:cs="Times New Roman"/>
                <w:sz w:val="18"/>
                <w:szCs w:val="18"/>
              </w:rPr>
            </w:pPr>
          </w:p>
        </w:tc>
      </w:tr>
    </w:tbl>
    <w:p w14:paraId="07C67049" w14:textId="77777777" w:rsidR="004B0106" w:rsidRDefault="004B0106">
      <w:pPr>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18"/>
          <w:szCs w:val="18"/>
        </w:rPr>
      </w:pPr>
    </w:p>
    <w:p w14:paraId="62CE4AC7" w14:textId="77777777" w:rsidR="004B0106" w:rsidRDefault="00B23D41">
      <w:pPr>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Marque el recuadro a la izquierda si está de acuerdo con los siguientes productos y documentos a entregar como parte de su propuesta técnica. </w:t>
      </w:r>
    </w:p>
    <w:p w14:paraId="1F179F38" w14:textId="77777777" w:rsidR="004B0106" w:rsidRDefault="004B0106">
      <w:pPr>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18"/>
          <w:szCs w:val="18"/>
        </w:rPr>
      </w:pPr>
    </w:p>
    <w:tbl>
      <w:tblPr>
        <w:tblStyle w:val="a1"/>
        <w:tblpPr w:leftFromText="141" w:rightFromText="141" w:vertAnchor="text" w:tblpY="25"/>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3"/>
        <w:gridCol w:w="8483"/>
      </w:tblGrid>
      <w:tr w:rsidR="004B0106" w14:paraId="0F568EA5" w14:textId="77777777">
        <w:trPr>
          <w:trHeight w:val="132"/>
        </w:trPr>
        <w:tc>
          <w:tcPr>
            <w:tcW w:w="8926" w:type="dxa"/>
            <w:gridSpan w:val="2"/>
          </w:tcPr>
          <w:p w14:paraId="6843E289" w14:textId="77777777" w:rsidR="004B0106" w:rsidRDefault="00B23D41">
            <w:pPr>
              <w:jc w:val="center"/>
              <w:rPr>
                <w:rFonts w:ascii="Times New Roman" w:eastAsia="Times New Roman" w:hAnsi="Times New Roman" w:cs="Times New Roman"/>
                <w:b/>
                <w:color w:val="FFFFFF"/>
                <w:sz w:val="18"/>
                <w:szCs w:val="18"/>
              </w:rPr>
            </w:pPr>
            <w:r>
              <w:rPr>
                <w:rFonts w:ascii="Times New Roman" w:eastAsia="Times New Roman" w:hAnsi="Times New Roman" w:cs="Times New Roman"/>
                <w:b/>
                <w:color w:val="FFFFFF"/>
                <w:sz w:val="18"/>
                <w:szCs w:val="18"/>
              </w:rPr>
              <w:t>PROPUESTA TÉCNICA</w:t>
            </w:r>
          </w:p>
        </w:tc>
      </w:tr>
      <w:tr w:rsidR="004B0106" w14:paraId="78BBB37B" w14:textId="77777777">
        <w:trPr>
          <w:trHeight w:val="1943"/>
        </w:trPr>
        <w:tc>
          <w:tcPr>
            <w:tcW w:w="443" w:type="dxa"/>
          </w:tcPr>
          <w:p w14:paraId="06AB0080" w14:textId="77777777" w:rsidR="004B0106" w:rsidRDefault="00BD106D">
            <w:pPr>
              <w:jc w:val="center"/>
              <w:rPr>
                <w:rFonts w:ascii="Times New Roman" w:eastAsia="Times New Roman" w:hAnsi="Times New Roman" w:cs="Times New Roman"/>
                <w:color w:val="000000"/>
                <w:sz w:val="20"/>
                <w:szCs w:val="20"/>
              </w:rPr>
            </w:pPr>
            <w:sdt>
              <w:sdtPr>
                <w:tag w:val="goog_rdk_0"/>
                <w:id w:val="656188771"/>
              </w:sdtPr>
              <w:sdtEndPr/>
              <w:sdtContent>
                <w:r w:rsidR="00B23D41">
                  <w:rPr>
                    <w:rFonts w:ascii="Arial Unicode MS" w:eastAsia="Arial Unicode MS" w:hAnsi="Arial Unicode MS" w:cs="Arial Unicode MS"/>
                    <w:color w:val="000000"/>
                    <w:sz w:val="20"/>
                    <w:szCs w:val="20"/>
                  </w:rPr>
                  <w:t>☐</w:t>
                </w:r>
              </w:sdtContent>
            </w:sdt>
          </w:p>
        </w:tc>
        <w:tc>
          <w:tcPr>
            <w:tcW w:w="8483" w:type="dxa"/>
          </w:tcPr>
          <w:p w14:paraId="693ED696" w14:textId="77777777" w:rsidR="004B0106" w:rsidRPr="0083215B" w:rsidRDefault="00B23D41">
            <w:pPr>
              <w:jc w:val="both"/>
              <w:rPr>
                <w:rFonts w:ascii="Times New Roman" w:eastAsia="Times New Roman" w:hAnsi="Times New Roman" w:cs="Times New Roman"/>
                <w:color w:val="000000"/>
                <w:sz w:val="20"/>
                <w:szCs w:val="20"/>
                <w:lang w:val="es-MX"/>
              </w:rPr>
            </w:pPr>
            <w:r w:rsidRPr="0083215B">
              <w:rPr>
                <w:rFonts w:ascii="Times New Roman" w:eastAsia="Times New Roman" w:hAnsi="Times New Roman" w:cs="Times New Roman"/>
                <w:color w:val="000000"/>
                <w:sz w:val="20"/>
                <w:szCs w:val="20"/>
                <w:lang w:val="es-MX"/>
              </w:rPr>
              <w:t>El levamiento de línea base, considera los siguientes aspectos:</w:t>
            </w:r>
          </w:p>
          <w:p w14:paraId="72F0330E" w14:textId="77777777" w:rsidR="0083215B" w:rsidRPr="0083215B" w:rsidRDefault="0083215B" w:rsidP="0083215B">
            <w:pPr>
              <w:numPr>
                <w:ilvl w:val="0"/>
                <w:numId w:val="2"/>
              </w:numPr>
              <w:pBdr>
                <w:top w:val="nil"/>
                <w:left w:val="nil"/>
                <w:bottom w:val="nil"/>
                <w:right w:val="nil"/>
                <w:between w:val="nil"/>
              </w:pBdr>
              <w:ind w:right="329"/>
              <w:jc w:val="both"/>
              <w:rPr>
                <w:rFonts w:ascii="Times New Roman" w:eastAsia="Times New Roman" w:hAnsi="Times New Roman" w:cs="Times New Roman"/>
                <w:color w:val="000000"/>
                <w:sz w:val="20"/>
                <w:szCs w:val="20"/>
                <w:lang w:val="es-MX"/>
              </w:rPr>
            </w:pPr>
            <w:r w:rsidRPr="0083215B">
              <w:rPr>
                <w:rFonts w:ascii="Times New Roman" w:eastAsia="Times New Roman" w:hAnsi="Times New Roman" w:cs="Times New Roman"/>
                <w:color w:val="000000"/>
                <w:sz w:val="20"/>
                <w:szCs w:val="20"/>
                <w:lang w:val="es-MX"/>
              </w:rPr>
              <w:t>Creación del instrumento de levantamiento de línea de base que nos permita establecer las bases para posteriormente se pueda realizar un levantamiento al término del proyecto poder realizar un análisis de los resultados del proyecto.</w:t>
            </w:r>
          </w:p>
          <w:p w14:paraId="03E397C0" w14:textId="77777777" w:rsidR="0083215B" w:rsidRPr="0083215B" w:rsidRDefault="0083215B" w:rsidP="0083215B">
            <w:pPr>
              <w:numPr>
                <w:ilvl w:val="0"/>
                <w:numId w:val="2"/>
              </w:numPr>
              <w:pBdr>
                <w:top w:val="nil"/>
                <w:left w:val="nil"/>
                <w:bottom w:val="nil"/>
                <w:right w:val="nil"/>
                <w:between w:val="nil"/>
              </w:pBdr>
              <w:ind w:right="329"/>
              <w:jc w:val="both"/>
              <w:rPr>
                <w:rFonts w:ascii="Times New Roman" w:eastAsia="Times New Roman" w:hAnsi="Times New Roman" w:cs="Times New Roman"/>
                <w:color w:val="000000"/>
                <w:sz w:val="20"/>
                <w:szCs w:val="20"/>
                <w:lang w:val="es-MX"/>
              </w:rPr>
            </w:pPr>
            <w:r w:rsidRPr="0083215B">
              <w:rPr>
                <w:rFonts w:ascii="Times New Roman" w:eastAsia="Times New Roman" w:hAnsi="Times New Roman" w:cs="Times New Roman"/>
                <w:color w:val="000000"/>
                <w:sz w:val="20"/>
                <w:szCs w:val="20"/>
                <w:lang w:val="es-MX"/>
              </w:rPr>
              <w:t>Diseñar un plan de trabajo.</w:t>
            </w:r>
          </w:p>
          <w:p w14:paraId="4D41575F" w14:textId="77777777" w:rsidR="0083215B" w:rsidRPr="0083215B" w:rsidRDefault="0083215B" w:rsidP="0083215B">
            <w:pPr>
              <w:numPr>
                <w:ilvl w:val="0"/>
                <w:numId w:val="2"/>
              </w:numPr>
              <w:pBdr>
                <w:top w:val="nil"/>
                <w:left w:val="nil"/>
                <w:bottom w:val="nil"/>
                <w:right w:val="nil"/>
                <w:between w:val="nil"/>
              </w:pBdr>
              <w:ind w:right="329"/>
              <w:jc w:val="both"/>
              <w:rPr>
                <w:rFonts w:ascii="Times New Roman" w:eastAsia="Times New Roman" w:hAnsi="Times New Roman" w:cs="Times New Roman"/>
                <w:color w:val="000000"/>
                <w:sz w:val="20"/>
                <w:szCs w:val="20"/>
                <w:lang w:val="es-MX"/>
              </w:rPr>
            </w:pPr>
            <w:r w:rsidRPr="0083215B">
              <w:rPr>
                <w:rFonts w:ascii="Times New Roman" w:eastAsia="Times New Roman" w:hAnsi="Times New Roman" w:cs="Times New Roman"/>
                <w:color w:val="000000"/>
                <w:sz w:val="20"/>
                <w:szCs w:val="20"/>
                <w:lang w:val="es-MX"/>
              </w:rPr>
              <w:t>Aplicación del instrumento, garantizando la participación de los actores claves del proyecto (implementadores, socios y beneficiarios).</w:t>
            </w:r>
          </w:p>
          <w:p w14:paraId="5EC1C14F" w14:textId="77777777" w:rsidR="0083215B" w:rsidRPr="0083215B" w:rsidRDefault="0083215B" w:rsidP="0083215B">
            <w:pPr>
              <w:numPr>
                <w:ilvl w:val="0"/>
                <w:numId w:val="2"/>
              </w:numPr>
              <w:pBdr>
                <w:top w:val="nil"/>
                <w:left w:val="nil"/>
                <w:bottom w:val="nil"/>
                <w:right w:val="nil"/>
                <w:between w:val="nil"/>
              </w:pBdr>
              <w:ind w:right="329"/>
              <w:jc w:val="both"/>
              <w:rPr>
                <w:rFonts w:ascii="Times New Roman" w:eastAsia="Times New Roman" w:hAnsi="Times New Roman" w:cs="Times New Roman"/>
                <w:color w:val="000000"/>
                <w:sz w:val="20"/>
                <w:szCs w:val="20"/>
                <w:lang w:val="es-MX"/>
              </w:rPr>
            </w:pPr>
            <w:r w:rsidRPr="0083215B">
              <w:rPr>
                <w:rFonts w:ascii="Times New Roman" w:eastAsia="Times New Roman" w:hAnsi="Times New Roman" w:cs="Times New Roman"/>
                <w:color w:val="000000"/>
                <w:sz w:val="20"/>
                <w:szCs w:val="20"/>
                <w:lang w:val="es-MX"/>
              </w:rPr>
              <w:t>Asegurar una eficiente recolección de datos e información del proyecto.</w:t>
            </w:r>
          </w:p>
          <w:p w14:paraId="4A21DFD2" w14:textId="77777777" w:rsidR="0083215B" w:rsidRPr="0083215B" w:rsidRDefault="0083215B" w:rsidP="0083215B">
            <w:pPr>
              <w:numPr>
                <w:ilvl w:val="0"/>
                <w:numId w:val="2"/>
              </w:numPr>
              <w:pBdr>
                <w:top w:val="nil"/>
                <w:left w:val="nil"/>
                <w:bottom w:val="nil"/>
                <w:right w:val="nil"/>
                <w:between w:val="nil"/>
              </w:pBdr>
              <w:ind w:right="329"/>
              <w:jc w:val="both"/>
              <w:rPr>
                <w:rFonts w:ascii="Times New Roman" w:eastAsia="Times New Roman" w:hAnsi="Times New Roman" w:cs="Times New Roman"/>
                <w:color w:val="000000"/>
                <w:sz w:val="20"/>
                <w:szCs w:val="20"/>
                <w:lang w:val="es-MX"/>
              </w:rPr>
            </w:pPr>
            <w:r w:rsidRPr="0083215B">
              <w:rPr>
                <w:rFonts w:ascii="Times New Roman" w:eastAsia="Times New Roman" w:hAnsi="Times New Roman" w:cs="Times New Roman"/>
                <w:color w:val="000000"/>
                <w:sz w:val="20"/>
                <w:szCs w:val="20"/>
                <w:lang w:val="es-MX"/>
              </w:rPr>
              <w:t xml:space="preserve">Transferir la metodología de aplicación e instrumentos a la socia implementadora y FICOSEC. </w:t>
            </w:r>
          </w:p>
          <w:p w14:paraId="10945941" w14:textId="77777777" w:rsidR="0083215B" w:rsidRPr="0083215B" w:rsidRDefault="0083215B" w:rsidP="0083215B">
            <w:pPr>
              <w:numPr>
                <w:ilvl w:val="0"/>
                <w:numId w:val="2"/>
              </w:numPr>
              <w:pBdr>
                <w:top w:val="nil"/>
                <w:left w:val="nil"/>
                <w:bottom w:val="nil"/>
                <w:right w:val="nil"/>
                <w:between w:val="nil"/>
              </w:pBdr>
              <w:ind w:right="329"/>
              <w:jc w:val="both"/>
              <w:rPr>
                <w:rFonts w:ascii="Times New Roman" w:eastAsia="Times New Roman" w:hAnsi="Times New Roman" w:cs="Times New Roman"/>
                <w:color w:val="000000"/>
                <w:sz w:val="20"/>
                <w:szCs w:val="20"/>
                <w:lang w:val="es-MX"/>
              </w:rPr>
            </w:pPr>
            <w:r w:rsidRPr="0083215B">
              <w:rPr>
                <w:rFonts w:ascii="Times New Roman" w:eastAsia="Times New Roman" w:hAnsi="Times New Roman" w:cs="Times New Roman"/>
                <w:color w:val="000000"/>
                <w:sz w:val="20"/>
                <w:szCs w:val="20"/>
                <w:lang w:val="es-MX"/>
              </w:rPr>
              <w:t>Emitir conclusiones y recomendaciones que se pueden identificar después del levantamiento de información.</w:t>
            </w:r>
          </w:p>
          <w:p w14:paraId="2630BD8D" w14:textId="77777777" w:rsidR="0083215B" w:rsidRPr="0083215B" w:rsidRDefault="0083215B" w:rsidP="0083215B">
            <w:pPr>
              <w:numPr>
                <w:ilvl w:val="0"/>
                <w:numId w:val="2"/>
              </w:numPr>
              <w:pBdr>
                <w:top w:val="nil"/>
                <w:left w:val="nil"/>
                <w:bottom w:val="nil"/>
                <w:right w:val="nil"/>
                <w:between w:val="nil"/>
              </w:pBdr>
              <w:ind w:right="329"/>
              <w:jc w:val="both"/>
              <w:rPr>
                <w:rFonts w:ascii="Times New Roman" w:eastAsia="Times New Roman" w:hAnsi="Times New Roman" w:cs="Times New Roman"/>
                <w:color w:val="000000"/>
                <w:sz w:val="20"/>
                <w:szCs w:val="20"/>
                <w:lang w:val="es-MX"/>
              </w:rPr>
            </w:pPr>
            <w:r w:rsidRPr="0083215B">
              <w:rPr>
                <w:rFonts w:ascii="Times New Roman" w:eastAsia="Times New Roman" w:hAnsi="Times New Roman" w:cs="Times New Roman"/>
                <w:color w:val="000000"/>
                <w:sz w:val="20"/>
                <w:szCs w:val="20"/>
                <w:lang w:val="es-MX"/>
              </w:rPr>
              <w:t>Recopilar y presentar un informe con los resultados y análisis de la información ante la socia implementadora y FICOSEC.</w:t>
            </w:r>
          </w:p>
          <w:p w14:paraId="0C036162" w14:textId="77777777" w:rsidR="004B0106" w:rsidRPr="0083215B" w:rsidRDefault="004B0106">
            <w:pPr>
              <w:rPr>
                <w:rFonts w:ascii="Times New Roman" w:eastAsia="Times New Roman" w:hAnsi="Times New Roman" w:cs="Times New Roman"/>
                <w:color w:val="000000"/>
                <w:sz w:val="20"/>
                <w:szCs w:val="20"/>
                <w:highlight w:val="yellow"/>
                <w:lang w:val="es-MX"/>
              </w:rPr>
            </w:pPr>
          </w:p>
        </w:tc>
      </w:tr>
      <w:tr w:rsidR="004B0106" w14:paraId="7D9B0060" w14:textId="77777777">
        <w:trPr>
          <w:trHeight w:val="270"/>
        </w:trPr>
        <w:tc>
          <w:tcPr>
            <w:tcW w:w="443" w:type="dxa"/>
          </w:tcPr>
          <w:p w14:paraId="53E16F71" w14:textId="77777777" w:rsidR="004B0106" w:rsidRDefault="00BD106D">
            <w:pPr>
              <w:jc w:val="center"/>
              <w:rPr>
                <w:rFonts w:ascii="Times New Roman" w:eastAsia="Times New Roman" w:hAnsi="Times New Roman" w:cs="Times New Roman"/>
                <w:color w:val="000000"/>
                <w:sz w:val="18"/>
                <w:szCs w:val="18"/>
              </w:rPr>
            </w:pPr>
            <w:sdt>
              <w:sdtPr>
                <w:tag w:val="goog_rdk_1"/>
                <w:id w:val="691352732"/>
              </w:sdtPr>
              <w:sdtEndPr/>
              <w:sdtContent>
                <w:r w:rsidR="00B23D41">
                  <w:rPr>
                    <w:rFonts w:ascii="Arial Unicode MS" w:eastAsia="Arial Unicode MS" w:hAnsi="Arial Unicode MS" w:cs="Arial Unicode MS"/>
                    <w:color w:val="000000"/>
                    <w:sz w:val="20"/>
                    <w:szCs w:val="20"/>
                  </w:rPr>
                  <w:t>☐</w:t>
                </w:r>
              </w:sdtContent>
            </w:sdt>
          </w:p>
        </w:tc>
        <w:tc>
          <w:tcPr>
            <w:tcW w:w="8483" w:type="dxa"/>
          </w:tcPr>
          <w:p w14:paraId="0A7D2256" w14:textId="77777777" w:rsidR="004B0106" w:rsidRPr="0083215B" w:rsidRDefault="00B23D41">
            <w:pPr>
              <w:spacing w:line="276" w:lineRule="auto"/>
              <w:jc w:val="both"/>
              <w:rPr>
                <w:rFonts w:ascii="Times New Roman" w:eastAsia="Times New Roman" w:hAnsi="Times New Roman" w:cs="Times New Roman"/>
                <w:sz w:val="20"/>
                <w:szCs w:val="20"/>
                <w:lang w:val="es-MX"/>
              </w:rPr>
            </w:pPr>
            <w:r w:rsidRPr="0083215B">
              <w:rPr>
                <w:rFonts w:ascii="Times New Roman" w:eastAsia="Times New Roman" w:hAnsi="Times New Roman" w:cs="Times New Roman"/>
                <w:color w:val="000000"/>
                <w:sz w:val="20"/>
                <w:szCs w:val="20"/>
                <w:lang w:val="es-MX"/>
              </w:rPr>
              <w:t>La línea base integra un análisis de información de gabinete con base en información proporcionada por la implementadora del proyecto y aliados, así como información adicional que consideremos necesaria.</w:t>
            </w:r>
          </w:p>
        </w:tc>
      </w:tr>
      <w:tr w:rsidR="004B0106" w14:paraId="0F3C0972" w14:textId="77777777">
        <w:trPr>
          <w:trHeight w:val="270"/>
        </w:trPr>
        <w:tc>
          <w:tcPr>
            <w:tcW w:w="443" w:type="dxa"/>
          </w:tcPr>
          <w:p w14:paraId="3E6A597D" w14:textId="77777777" w:rsidR="004B0106" w:rsidRDefault="00BD106D">
            <w:pPr>
              <w:jc w:val="center"/>
              <w:rPr>
                <w:rFonts w:ascii="Times New Roman" w:eastAsia="Times New Roman" w:hAnsi="Times New Roman" w:cs="Times New Roman"/>
                <w:color w:val="000000"/>
                <w:sz w:val="18"/>
                <w:szCs w:val="18"/>
              </w:rPr>
            </w:pPr>
            <w:sdt>
              <w:sdtPr>
                <w:tag w:val="goog_rdk_2"/>
                <w:id w:val="-1483840189"/>
              </w:sdtPr>
              <w:sdtEndPr/>
              <w:sdtContent>
                <w:r w:rsidR="00B23D41">
                  <w:rPr>
                    <w:rFonts w:ascii="Arial Unicode MS" w:eastAsia="Arial Unicode MS" w:hAnsi="Arial Unicode MS" w:cs="Arial Unicode MS"/>
                    <w:color w:val="000000"/>
                    <w:sz w:val="20"/>
                    <w:szCs w:val="20"/>
                  </w:rPr>
                  <w:t>☐</w:t>
                </w:r>
              </w:sdtContent>
            </w:sdt>
          </w:p>
        </w:tc>
        <w:tc>
          <w:tcPr>
            <w:tcW w:w="8483" w:type="dxa"/>
          </w:tcPr>
          <w:p w14:paraId="10F7D892" w14:textId="77777777" w:rsidR="004B0106" w:rsidRPr="0083215B" w:rsidRDefault="00B23D41">
            <w:pPr>
              <w:spacing w:line="276" w:lineRule="auto"/>
              <w:jc w:val="both"/>
              <w:rPr>
                <w:rFonts w:ascii="Times New Roman" w:eastAsia="Times New Roman" w:hAnsi="Times New Roman" w:cs="Times New Roman"/>
                <w:color w:val="000000"/>
                <w:sz w:val="20"/>
                <w:szCs w:val="20"/>
                <w:lang w:val="es-MX"/>
              </w:rPr>
            </w:pPr>
            <w:r w:rsidRPr="0083215B">
              <w:rPr>
                <w:rFonts w:ascii="Times New Roman" w:eastAsia="Times New Roman" w:hAnsi="Times New Roman" w:cs="Times New Roman"/>
                <w:color w:val="000000"/>
                <w:sz w:val="20"/>
                <w:szCs w:val="20"/>
                <w:lang w:val="es-MX"/>
              </w:rPr>
              <w:t xml:space="preserve">La integración de la </w:t>
            </w:r>
            <w:r w:rsidRPr="0083215B">
              <w:rPr>
                <w:rFonts w:ascii="Times New Roman" w:eastAsia="Times New Roman" w:hAnsi="Times New Roman" w:cs="Times New Roman"/>
                <w:sz w:val="20"/>
                <w:szCs w:val="20"/>
                <w:lang w:val="es-MX"/>
              </w:rPr>
              <w:t>línea</w:t>
            </w:r>
            <w:r w:rsidRPr="0083215B">
              <w:rPr>
                <w:rFonts w:ascii="Times New Roman" w:eastAsia="Times New Roman" w:hAnsi="Times New Roman" w:cs="Times New Roman"/>
                <w:color w:val="000000"/>
                <w:sz w:val="20"/>
                <w:szCs w:val="20"/>
                <w:lang w:val="es-MX"/>
              </w:rPr>
              <w:t xml:space="preserve"> base integra una investigación de gabinete y de campo que incluye la creación y levantamiento del instrumento de línea base, el procesamiento, análisis y reporte de la información respectiva.</w:t>
            </w:r>
          </w:p>
        </w:tc>
      </w:tr>
      <w:tr w:rsidR="004B0106" w14:paraId="05B3C1DE" w14:textId="77777777">
        <w:trPr>
          <w:trHeight w:val="270"/>
        </w:trPr>
        <w:tc>
          <w:tcPr>
            <w:tcW w:w="443" w:type="dxa"/>
          </w:tcPr>
          <w:p w14:paraId="0D431AEE" w14:textId="77777777" w:rsidR="004B0106" w:rsidRDefault="00BD106D">
            <w:pPr>
              <w:jc w:val="center"/>
              <w:rPr>
                <w:rFonts w:ascii="Times New Roman" w:eastAsia="Times New Roman" w:hAnsi="Times New Roman" w:cs="Times New Roman"/>
                <w:color w:val="000000"/>
                <w:sz w:val="20"/>
                <w:szCs w:val="20"/>
              </w:rPr>
            </w:pPr>
            <w:sdt>
              <w:sdtPr>
                <w:tag w:val="goog_rdk_3"/>
                <w:id w:val="199905451"/>
              </w:sdtPr>
              <w:sdtEndPr/>
              <w:sdtContent>
                <w:r w:rsidR="00B23D41">
                  <w:rPr>
                    <w:rFonts w:ascii="Arial Unicode MS" w:eastAsia="Arial Unicode MS" w:hAnsi="Arial Unicode MS" w:cs="Arial Unicode MS"/>
                    <w:color w:val="000000"/>
                    <w:sz w:val="20"/>
                    <w:szCs w:val="20"/>
                  </w:rPr>
                  <w:t>☐</w:t>
                </w:r>
              </w:sdtContent>
            </w:sdt>
          </w:p>
        </w:tc>
        <w:tc>
          <w:tcPr>
            <w:tcW w:w="8483" w:type="dxa"/>
          </w:tcPr>
          <w:p w14:paraId="626CDEFF" w14:textId="77777777" w:rsidR="004B0106" w:rsidRPr="0083215B" w:rsidRDefault="00B23D41">
            <w:pPr>
              <w:spacing w:line="276" w:lineRule="auto"/>
              <w:jc w:val="both"/>
              <w:rPr>
                <w:rFonts w:ascii="Times New Roman" w:eastAsia="Times New Roman" w:hAnsi="Times New Roman" w:cs="Times New Roman"/>
                <w:color w:val="000000"/>
                <w:sz w:val="20"/>
                <w:szCs w:val="20"/>
                <w:lang w:val="es-MX"/>
              </w:rPr>
            </w:pPr>
            <w:r w:rsidRPr="0083215B">
              <w:rPr>
                <w:rFonts w:ascii="Times New Roman" w:eastAsia="Times New Roman" w:hAnsi="Times New Roman" w:cs="Times New Roman"/>
                <w:color w:val="000000"/>
                <w:sz w:val="20"/>
                <w:szCs w:val="20"/>
                <w:lang w:val="es-MX"/>
              </w:rPr>
              <w:t>El estudio de base debe permitir cumplir el fundamento de las evaluaciones que es poder comparar un antes y un después.</w:t>
            </w:r>
          </w:p>
        </w:tc>
      </w:tr>
      <w:tr w:rsidR="004B0106" w14:paraId="63025878" w14:textId="77777777">
        <w:trPr>
          <w:trHeight w:val="300"/>
        </w:trPr>
        <w:tc>
          <w:tcPr>
            <w:tcW w:w="443" w:type="dxa"/>
          </w:tcPr>
          <w:p w14:paraId="5C212455" w14:textId="77777777" w:rsidR="004B0106" w:rsidRDefault="00B23D41">
            <w:pPr>
              <w:jc w:val="center"/>
              <w:rPr>
                <w:sz w:val="18"/>
                <w:szCs w:val="18"/>
              </w:rPr>
            </w:pPr>
            <w:r>
              <w:rPr>
                <w:rFonts w:ascii="MS Gothic" w:eastAsia="MS Gothic" w:hAnsi="MS Gothic" w:cs="MS Gothic"/>
                <w:color w:val="000000"/>
                <w:sz w:val="18"/>
                <w:szCs w:val="18"/>
              </w:rPr>
              <w:t>☐</w:t>
            </w:r>
          </w:p>
        </w:tc>
        <w:tc>
          <w:tcPr>
            <w:tcW w:w="8483" w:type="dxa"/>
          </w:tcPr>
          <w:p w14:paraId="7E7BC40A" w14:textId="77777777" w:rsidR="004B0106" w:rsidRPr="0083215B" w:rsidRDefault="00B23D41">
            <w:pPr>
              <w:jc w:val="both"/>
              <w:rPr>
                <w:rFonts w:ascii="Times New Roman" w:eastAsia="Times New Roman" w:hAnsi="Times New Roman" w:cs="Times New Roman"/>
                <w:sz w:val="20"/>
                <w:szCs w:val="20"/>
                <w:lang w:val="es-MX"/>
              </w:rPr>
            </w:pPr>
            <w:r w:rsidRPr="0083215B">
              <w:rPr>
                <w:rFonts w:ascii="Times New Roman" w:eastAsia="Times New Roman" w:hAnsi="Times New Roman" w:cs="Times New Roman"/>
                <w:sz w:val="20"/>
                <w:szCs w:val="20"/>
                <w:lang w:val="es-MX"/>
              </w:rPr>
              <w:t xml:space="preserve">Entregaremos un informe final, incluyendo todo lo mencionado en el anexo 2 de la convocatoria (en Microsoft Word,  y una presentación en Power Point con los resultados) </w:t>
            </w:r>
          </w:p>
          <w:p w14:paraId="6D1CBACD" w14:textId="77777777" w:rsidR="004B0106" w:rsidRPr="0083215B" w:rsidRDefault="004B0106">
            <w:pPr>
              <w:jc w:val="both"/>
              <w:rPr>
                <w:rFonts w:ascii="Times New Roman" w:eastAsia="Times New Roman" w:hAnsi="Times New Roman" w:cs="Times New Roman"/>
                <w:sz w:val="20"/>
                <w:szCs w:val="20"/>
                <w:lang w:val="es-MX"/>
              </w:rPr>
            </w:pPr>
          </w:p>
          <w:p w14:paraId="02373E64" w14:textId="77777777" w:rsidR="004B0106" w:rsidRPr="0083215B" w:rsidRDefault="00B23D41">
            <w:pPr>
              <w:jc w:val="both"/>
              <w:rPr>
                <w:rFonts w:ascii="Times New Roman" w:eastAsia="Times New Roman" w:hAnsi="Times New Roman" w:cs="Times New Roman"/>
                <w:sz w:val="20"/>
                <w:szCs w:val="20"/>
                <w:lang w:val="es-MX"/>
              </w:rPr>
            </w:pPr>
            <w:r w:rsidRPr="0083215B">
              <w:rPr>
                <w:rFonts w:ascii="Times New Roman" w:eastAsia="Times New Roman" w:hAnsi="Times New Roman" w:cs="Times New Roman"/>
                <w:sz w:val="20"/>
                <w:szCs w:val="20"/>
                <w:lang w:val="es-MX"/>
              </w:rPr>
              <w:t>La entrega del informe final de la evaluación de diseño contendrá la siguiente estructura:</w:t>
            </w:r>
          </w:p>
          <w:p w14:paraId="1C6135CE" w14:textId="77777777" w:rsidR="004B0106" w:rsidRPr="0083215B" w:rsidRDefault="004B0106">
            <w:pPr>
              <w:jc w:val="both"/>
              <w:rPr>
                <w:rFonts w:ascii="Times New Roman" w:eastAsia="Times New Roman" w:hAnsi="Times New Roman" w:cs="Times New Roman"/>
                <w:sz w:val="20"/>
                <w:szCs w:val="20"/>
                <w:lang w:val="es-MX"/>
              </w:rPr>
            </w:pPr>
          </w:p>
          <w:p w14:paraId="5859F182" w14:textId="77777777" w:rsidR="004B0106" w:rsidRDefault="00B23D41">
            <w:pPr>
              <w:widowControl/>
              <w:numPr>
                <w:ilvl w:val="0"/>
                <w:numId w:val="3"/>
              </w:numPr>
              <w:pBdr>
                <w:top w:val="nil"/>
                <w:left w:val="nil"/>
                <w:bottom w:val="nil"/>
                <w:right w:val="nil"/>
                <w:between w:val="nil"/>
              </w:pBdr>
              <w:spacing w:line="259" w:lineRule="auto"/>
              <w:ind w:left="1431" w:hanging="38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Portada</w:t>
            </w:r>
          </w:p>
          <w:p w14:paraId="0D92F89F" w14:textId="77777777" w:rsidR="004B0106" w:rsidRPr="0083215B" w:rsidRDefault="00B23D41">
            <w:pPr>
              <w:numPr>
                <w:ilvl w:val="1"/>
                <w:numId w:val="1"/>
              </w:numPr>
              <w:pBdr>
                <w:top w:val="nil"/>
                <w:left w:val="nil"/>
                <w:bottom w:val="nil"/>
                <w:right w:val="nil"/>
                <w:between w:val="nil"/>
              </w:pBdr>
              <w:rPr>
                <w:rFonts w:ascii="Times New Roman" w:eastAsia="Times New Roman" w:hAnsi="Times New Roman" w:cs="Times New Roman"/>
                <w:color w:val="000000"/>
                <w:sz w:val="20"/>
                <w:szCs w:val="20"/>
                <w:lang w:val="es-MX"/>
              </w:rPr>
            </w:pPr>
            <w:r w:rsidRPr="0083215B">
              <w:rPr>
                <w:rFonts w:ascii="Times New Roman" w:eastAsia="Times New Roman" w:hAnsi="Times New Roman" w:cs="Times New Roman"/>
                <w:color w:val="000000"/>
                <w:sz w:val="20"/>
                <w:szCs w:val="20"/>
                <w:lang w:val="es-MX"/>
              </w:rPr>
              <w:t>Título: Levantamiento de Línea Base   [Nombre del proyecto]</w:t>
            </w:r>
          </w:p>
          <w:p w14:paraId="5A58B0EB" w14:textId="77777777" w:rsidR="004B0106" w:rsidRDefault="00B23D41">
            <w:pPr>
              <w:widowControl/>
              <w:numPr>
                <w:ilvl w:val="1"/>
                <w:numId w:val="1"/>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Nombre de la implementadora</w:t>
            </w:r>
          </w:p>
          <w:p w14:paraId="17881A50" w14:textId="77777777" w:rsidR="004B0106" w:rsidRPr="0083215B" w:rsidRDefault="00B23D41">
            <w:pPr>
              <w:widowControl/>
              <w:numPr>
                <w:ilvl w:val="1"/>
                <w:numId w:val="1"/>
              </w:numPr>
              <w:pBdr>
                <w:top w:val="nil"/>
                <w:left w:val="nil"/>
                <w:bottom w:val="nil"/>
                <w:right w:val="nil"/>
                <w:between w:val="nil"/>
              </w:pBdr>
              <w:rPr>
                <w:rFonts w:ascii="Times New Roman" w:eastAsia="Times New Roman" w:hAnsi="Times New Roman" w:cs="Times New Roman"/>
                <w:color w:val="000000"/>
                <w:sz w:val="20"/>
                <w:szCs w:val="20"/>
                <w:lang w:val="es-MX"/>
              </w:rPr>
            </w:pPr>
            <w:r w:rsidRPr="0083215B">
              <w:rPr>
                <w:rFonts w:ascii="Times New Roman" w:eastAsia="Times New Roman" w:hAnsi="Times New Roman" w:cs="Times New Roman"/>
                <w:color w:val="000000"/>
                <w:sz w:val="20"/>
                <w:szCs w:val="20"/>
                <w:lang w:val="es-MX"/>
              </w:rPr>
              <w:t xml:space="preserve">Elaborado por: [Nombre de la instancia] </w:t>
            </w:r>
          </w:p>
          <w:p w14:paraId="5B663AF7" w14:textId="77777777" w:rsidR="004B0106" w:rsidRDefault="00B23D41">
            <w:pPr>
              <w:widowControl/>
              <w:numPr>
                <w:ilvl w:val="1"/>
                <w:numId w:val="1"/>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Nombres del equipo consultor </w:t>
            </w:r>
          </w:p>
          <w:p w14:paraId="7BF0EFA4" w14:textId="77777777" w:rsidR="004B0106" w:rsidRPr="0083215B" w:rsidRDefault="00B23D41">
            <w:pPr>
              <w:widowControl/>
              <w:numPr>
                <w:ilvl w:val="1"/>
                <w:numId w:val="1"/>
              </w:numPr>
              <w:pBdr>
                <w:top w:val="nil"/>
                <w:left w:val="nil"/>
                <w:bottom w:val="nil"/>
                <w:right w:val="nil"/>
                <w:between w:val="nil"/>
              </w:pBdr>
              <w:rPr>
                <w:rFonts w:ascii="Times New Roman" w:eastAsia="Times New Roman" w:hAnsi="Times New Roman" w:cs="Times New Roman"/>
                <w:color w:val="000000"/>
                <w:sz w:val="20"/>
                <w:szCs w:val="20"/>
                <w:lang w:val="es-MX"/>
              </w:rPr>
            </w:pPr>
            <w:r w:rsidRPr="0083215B">
              <w:rPr>
                <w:rFonts w:ascii="Times New Roman" w:eastAsia="Times New Roman" w:hAnsi="Times New Roman" w:cs="Times New Roman"/>
                <w:color w:val="000000"/>
                <w:sz w:val="20"/>
                <w:szCs w:val="20"/>
                <w:lang w:val="es-MX"/>
              </w:rPr>
              <w:t xml:space="preserve">Mes y año de entrega. </w:t>
            </w:r>
          </w:p>
          <w:p w14:paraId="65266594" w14:textId="77777777" w:rsidR="004B0106" w:rsidRDefault="00B23D41">
            <w:pPr>
              <w:widowControl/>
              <w:numPr>
                <w:ilvl w:val="1"/>
                <w:numId w:val="1"/>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Logotipo de Ficosec</w:t>
            </w:r>
          </w:p>
          <w:p w14:paraId="0D13DA7A" w14:textId="77777777" w:rsidR="004B0106" w:rsidRDefault="00B23D41">
            <w:pPr>
              <w:widowControl/>
              <w:numPr>
                <w:ilvl w:val="1"/>
                <w:numId w:val="1"/>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Logotipo de la implementadora</w:t>
            </w:r>
          </w:p>
          <w:p w14:paraId="4DB12986" w14:textId="77777777" w:rsidR="004B0106" w:rsidRDefault="00B23D41">
            <w:pPr>
              <w:widowControl/>
              <w:numPr>
                <w:ilvl w:val="1"/>
                <w:numId w:val="1"/>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Logotipo de consultores</w:t>
            </w:r>
          </w:p>
          <w:p w14:paraId="2092E428" w14:textId="77777777" w:rsidR="004B0106" w:rsidRDefault="00B23D41">
            <w:pPr>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Resumen Ejecutivo (máximo 2 cuartillas)</w:t>
            </w:r>
          </w:p>
          <w:p w14:paraId="3E478A47" w14:textId="77777777" w:rsidR="004B0106" w:rsidRDefault="00B23D41">
            <w:pPr>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Índice.</w:t>
            </w:r>
          </w:p>
          <w:p w14:paraId="5990A507" w14:textId="77777777" w:rsidR="004B0106" w:rsidRDefault="00B23D41">
            <w:pPr>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Introducción. </w:t>
            </w:r>
          </w:p>
          <w:p w14:paraId="1D17D237" w14:textId="77777777" w:rsidR="004B0106" w:rsidRPr="0083215B" w:rsidRDefault="00B23D41">
            <w:pPr>
              <w:numPr>
                <w:ilvl w:val="0"/>
                <w:numId w:val="3"/>
              </w:numPr>
              <w:pBdr>
                <w:top w:val="nil"/>
                <w:left w:val="nil"/>
                <w:bottom w:val="nil"/>
                <w:right w:val="nil"/>
                <w:between w:val="nil"/>
              </w:pBdr>
              <w:rPr>
                <w:rFonts w:ascii="Times New Roman" w:eastAsia="Times New Roman" w:hAnsi="Times New Roman" w:cs="Times New Roman"/>
                <w:color w:val="000000"/>
                <w:sz w:val="20"/>
                <w:szCs w:val="20"/>
                <w:lang w:val="es-MX"/>
              </w:rPr>
            </w:pPr>
            <w:r w:rsidRPr="0083215B">
              <w:rPr>
                <w:rFonts w:ascii="Times New Roman" w:eastAsia="Times New Roman" w:hAnsi="Times New Roman" w:cs="Times New Roman"/>
                <w:color w:val="000000"/>
                <w:sz w:val="20"/>
                <w:szCs w:val="20"/>
                <w:lang w:val="es-MX"/>
              </w:rPr>
              <w:t>Metodología (Incluye el levantamiento de entrevistas) (en caso de que así sea)</w:t>
            </w:r>
          </w:p>
          <w:p w14:paraId="35E84533" w14:textId="77777777" w:rsidR="004B0106" w:rsidRPr="0083215B" w:rsidRDefault="00B23D41">
            <w:pPr>
              <w:ind w:left="360"/>
              <w:rPr>
                <w:rFonts w:ascii="Times New Roman" w:eastAsia="Times New Roman" w:hAnsi="Times New Roman" w:cs="Times New Roman"/>
                <w:sz w:val="20"/>
                <w:szCs w:val="20"/>
                <w:lang w:val="es-MX"/>
              </w:rPr>
            </w:pPr>
            <w:r w:rsidRPr="0083215B">
              <w:rPr>
                <w:rFonts w:ascii="Times New Roman" w:eastAsia="Times New Roman" w:hAnsi="Times New Roman" w:cs="Times New Roman"/>
                <w:sz w:val="20"/>
                <w:szCs w:val="20"/>
                <w:lang w:val="es-MX"/>
              </w:rPr>
              <w:t xml:space="preserve">Apartado I. </w:t>
            </w:r>
            <w:r w:rsidRPr="0083215B">
              <w:rPr>
                <w:sz w:val="20"/>
                <w:szCs w:val="20"/>
                <w:lang w:val="es-MX"/>
              </w:rPr>
              <w:t xml:space="preserve"> </w:t>
            </w:r>
            <w:r w:rsidRPr="0083215B">
              <w:rPr>
                <w:rFonts w:ascii="Times New Roman" w:eastAsia="Times New Roman" w:hAnsi="Times New Roman" w:cs="Times New Roman"/>
                <w:sz w:val="20"/>
                <w:szCs w:val="20"/>
                <w:lang w:val="es-MX"/>
              </w:rPr>
              <w:t xml:space="preserve">Caracterización del ámbito del modelo/ proyecto </w:t>
            </w:r>
          </w:p>
          <w:p w14:paraId="2AB3785D" w14:textId="77777777" w:rsidR="004B0106" w:rsidRPr="0083215B" w:rsidRDefault="00B23D41">
            <w:pPr>
              <w:shd w:val="clear" w:color="auto" w:fill="FFFFFF"/>
              <w:ind w:right="329"/>
              <w:jc w:val="both"/>
              <w:rPr>
                <w:color w:val="222222"/>
                <w:sz w:val="20"/>
                <w:szCs w:val="20"/>
                <w:lang w:val="es-MX"/>
              </w:rPr>
            </w:pPr>
            <w:r w:rsidRPr="0083215B">
              <w:rPr>
                <w:rFonts w:ascii="Times New Roman" w:eastAsia="Times New Roman" w:hAnsi="Times New Roman" w:cs="Times New Roman"/>
                <w:sz w:val="20"/>
                <w:szCs w:val="20"/>
                <w:lang w:val="es-MX"/>
              </w:rPr>
              <w:t>1.1.1 Descripción general y características del proyecto. (</w:t>
            </w:r>
            <w:r w:rsidRPr="0083215B">
              <w:rPr>
                <w:rFonts w:ascii="Times New Roman" w:eastAsia="Times New Roman" w:hAnsi="Times New Roman" w:cs="Times New Roman"/>
                <w:color w:val="222222"/>
                <w:sz w:val="20"/>
                <w:szCs w:val="20"/>
                <w:lang w:val="es-MX"/>
              </w:rPr>
              <w:t>Situación base)</w:t>
            </w:r>
          </w:p>
          <w:p w14:paraId="421D6286" w14:textId="77777777" w:rsidR="004B0106" w:rsidRPr="0083215B" w:rsidRDefault="00B23D41">
            <w:pPr>
              <w:ind w:left="360"/>
              <w:rPr>
                <w:rFonts w:ascii="Times New Roman" w:eastAsia="Times New Roman" w:hAnsi="Times New Roman" w:cs="Times New Roman"/>
                <w:sz w:val="20"/>
                <w:szCs w:val="20"/>
                <w:lang w:val="es-MX"/>
              </w:rPr>
            </w:pPr>
            <w:r w:rsidRPr="0083215B">
              <w:rPr>
                <w:rFonts w:ascii="Times New Roman" w:eastAsia="Times New Roman" w:hAnsi="Times New Roman" w:cs="Times New Roman"/>
                <w:sz w:val="20"/>
                <w:szCs w:val="20"/>
                <w:lang w:val="es-MX"/>
              </w:rPr>
              <w:t xml:space="preserve">1.1.2. Identificación del proyecto/modelo. </w:t>
            </w:r>
          </w:p>
          <w:p w14:paraId="7C59873E" w14:textId="77777777" w:rsidR="004B0106" w:rsidRPr="0083215B" w:rsidRDefault="00B23D41">
            <w:pPr>
              <w:ind w:left="360"/>
              <w:rPr>
                <w:rFonts w:ascii="Times New Roman" w:eastAsia="Times New Roman" w:hAnsi="Times New Roman" w:cs="Times New Roman"/>
                <w:sz w:val="20"/>
                <w:szCs w:val="20"/>
                <w:lang w:val="es-MX"/>
              </w:rPr>
            </w:pPr>
            <w:r w:rsidRPr="0083215B">
              <w:rPr>
                <w:rFonts w:ascii="Times New Roman" w:eastAsia="Times New Roman" w:hAnsi="Times New Roman" w:cs="Times New Roman"/>
                <w:sz w:val="20"/>
                <w:szCs w:val="20"/>
                <w:lang w:val="es-MX"/>
              </w:rPr>
              <w:t>1.1.3. Análisis de la problemática o necesidad que pretende atender.</w:t>
            </w:r>
          </w:p>
          <w:p w14:paraId="11A64A31" w14:textId="77777777" w:rsidR="004B0106" w:rsidRPr="0083215B" w:rsidRDefault="00B23D41">
            <w:pPr>
              <w:rPr>
                <w:rFonts w:ascii="Times New Roman" w:eastAsia="Times New Roman" w:hAnsi="Times New Roman" w:cs="Times New Roman"/>
                <w:sz w:val="20"/>
                <w:szCs w:val="20"/>
                <w:lang w:val="es-MX"/>
              </w:rPr>
            </w:pPr>
            <w:r w:rsidRPr="0083215B">
              <w:rPr>
                <w:rFonts w:ascii="Times New Roman" w:eastAsia="Times New Roman" w:hAnsi="Times New Roman" w:cs="Times New Roman"/>
                <w:sz w:val="20"/>
                <w:szCs w:val="20"/>
                <w:lang w:val="es-MX"/>
              </w:rPr>
              <w:t xml:space="preserve"> 1.2 Descripción de los objetivos del proyecto.</w:t>
            </w:r>
          </w:p>
          <w:p w14:paraId="3378E63C" w14:textId="77777777" w:rsidR="004B0106" w:rsidRPr="0083215B" w:rsidRDefault="00B23D41">
            <w:pPr>
              <w:rPr>
                <w:rFonts w:ascii="Times New Roman" w:eastAsia="Times New Roman" w:hAnsi="Times New Roman" w:cs="Times New Roman"/>
                <w:sz w:val="20"/>
                <w:szCs w:val="20"/>
                <w:lang w:val="es-MX"/>
              </w:rPr>
            </w:pPr>
            <w:r w:rsidRPr="0083215B">
              <w:rPr>
                <w:rFonts w:ascii="Times New Roman" w:eastAsia="Times New Roman" w:hAnsi="Times New Roman" w:cs="Times New Roman"/>
                <w:sz w:val="20"/>
                <w:szCs w:val="20"/>
                <w:lang w:val="es-MX"/>
              </w:rPr>
              <w:t xml:space="preserve">                     1.2.1 Análisis de los usuarios y mecanismos de captación y selección para la aplicación del instrumento.</w:t>
            </w:r>
          </w:p>
          <w:p w14:paraId="40255A9F" w14:textId="77777777" w:rsidR="004B0106" w:rsidRPr="0083215B" w:rsidRDefault="00B23D41">
            <w:pPr>
              <w:ind w:left="1056"/>
              <w:rPr>
                <w:rFonts w:ascii="Times New Roman" w:eastAsia="Times New Roman" w:hAnsi="Times New Roman" w:cs="Times New Roman"/>
                <w:sz w:val="20"/>
                <w:szCs w:val="20"/>
                <w:lang w:val="es-MX"/>
              </w:rPr>
            </w:pPr>
            <w:r w:rsidRPr="0083215B">
              <w:rPr>
                <w:rFonts w:ascii="Times New Roman" w:eastAsia="Times New Roman" w:hAnsi="Times New Roman" w:cs="Times New Roman"/>
                <w:sz w:val="20"/>
                <w:szCs w:val="20"/>
                <w:lang w:val="es-MX"/>
              </w:rPr>
              <w:t xml:space="preserve">1.2.2 Contenido del entregable 1. </w:t>
            </w:r>
          </w:p>
          <w:p w14:paraId="741262E5" w14:textId="77777777" w:rsidR="004B0106" w:rsidRPr="0083215B" w:rsidRDefault="00B23D41">
            <w:pPr>
              <w:ind w:left="1056"/>
              <w:rPr>
                <w:rFonts w:ascii="Times New Roman" w:eastAsia="Times New Roman" w:hAnsi="Times New Roman" w:cs="Times New Roman"/>
                <w:sz w:val="20"/>
                <w:szCs w:val="20"/>
                <w:lang w:val="es-MX"/>
              </w:rPr>
            </w:pPr>
            <w:r w:rsidRPr="0083215B">
              <w:rPr>
                <w:rFonts w:ascii="Times New Roman" w:eastAsia="Times New Roman" w:hAnsi="Times New Roman" w:cs="Times New Roman"/>
                <w:sz w:val="20"/>
                <w:szCs w:val="20"/>
                <w:lang w:val="es-MX"/>
              </w:rPr>
              <w:t>1.2.3 Contenido del entregable 2.</w:t>
            </w:r>
          </w:p>
          <w:p w14:paraId="0068E2EE" w14:textId="77777777" w:rsidR="004B0106" w:rsidRPr="0083215B" w:rsidRDefault="00B23D41">
            <w:pPr>
              <w:ind w:left="1056"/>
              <w:rPr>
                <w:rFonts w:ascii="Times New Roman" w:eastAsia="Times New Roman" w:hAnsi="Times New Roman" w:cs="Times New Roman"/>
                <w:sz w:val="20"/>
                <w:szCs w:val="20"/>
                <w:lang w:val="es-MX"/>
              </w:rPr>
            </w:pPr>
            <w:r w:rsidRPr="0083215B">
              <w:rPr>
                <w:rFonts w:ascii="Times New Roman" w:eastAsia="Times New Roman" w:hAnsi="Times New Roman" w:cs="Times New Roman"/>
                <w:sz w:val="20"/>
                <w:szCs w:val="20"/>
                <w:lang w:val="es-MX"/>
              </w:rPr>
              <w:t>1.2.4 Contenido del entregable 3.</w:t>
            </w:r>
          </w:p>
          <w:p w14:paraId="52D68220" w14:textId="77777777" w:rsidR="004B0106" w:rsidRPr="0083215B" w:rsidRDefault="00B23D41">
            <w:pPr>
              <w:ind w:left="1056"/>
              <w:rPr>
                <w:rFonts w:ascii="Times New Roman" w:eastAsia="Times New Roman" w:hAnsi="Times New Roman" w:cs="Times New Roman"/>
                <w:sz w:val="20"/>
                <w:szCs w:val="20"/>
                <w:lang w:val="es-MX"/>
              </w:rPr>
            </w:pPr>
            <w:r w:rsidRPr="0083215B">
              <w:rPr>
                <w:rFonts w:ascii="Times New Roman" w:eastAsia="Times New Roman" w:hAnsi="Times New Roman" w:cs="Times New Roman"/>
                <w:sz w:val="20"/>
                <w:szCs w:val="20"/>
                <w:lang w:val="es-MX"/>
              </w:rPr>
              <w:t xml:space="preserve">*Presentados con secuencia y homologación. </w:t>
            </w:r>
          </w:p>
          <w:p w14:paraId="0A4AF247" w14:textId="77777777" w:rsidR="004B0106" w:rsidRPr="0083215B" w:rsidRDefault="00B23D41">
            <w:pPr>
              <w:ind w:left="360"/>
              <w:rPr>
                <w:rFonts w:ascii="Times New Roman" w:eastAsia="Times New Roman" w:hAnsi="Times New Roman" w:cs="Times New Roman"/>
                <w:sz w:val="20"/>
                <w:szCs w:val="20"/>
                <w:lang w:val="es-MX"/>
              </w:rPr>
            </w:pPr>
            <w:r w:rsidRPr="0083215B">
              <w:rPr>
                <w:rFonts w:ascii="Times New Roman" w:eastAsia="Times New Roman" w:hAnsi="Times New Roman" w:cs="Times New Roman"/>
                <w:sz w:val="20"/>
                <w:szCs w:val="20"/>
                <w:lang w:val="es-MX"/>
              </w:rPr>
              <w:t xml:space="preserve">Apartado II. Entregable 4. </w:t>
            </w:r>
          </w:p>
          <w:p w14:paraId="783D37D3" w14:textId="77777777" w:rsidR="004B0106" w:rsidRPr="0083215B" w:rsidRDefault="00B23D41">
            <w:pPr>
              <w:rPr>
                <w:rFonts w:ascii="Times New Roman" w:eastAsia="Times New Roman" w:hAnsi="Times New Roman" w:cs="Times New Roman"/>
                <w:sz w:val="20"/>
                <w:szCs w:val="20"/>
                <w:lang w:val="es-MX"/>
              </w:rPr>
            </w:pPr>
            <w:r w:rsidRPr="0083215B">
              <w:rPr>
                <w:rFonts w:ascii="Times New Roman" w:eastAsia="Times New Roman" w:hAnsi="Times New Roman" w:cs="Times New Roman"/>
                <w:sz w:val="20"/>
                <w:szCs w:val="20"/>
                <w:lang w:val="es-MX"/>
              </w:rPr>
              <w:t xml:space="preserve">      1.2.2. Operación del levantamiento Post </w:t>
            </w:r>
          </w:p>
          <w:p w14:paraId="5F939608" w14:textId="77777777" w:rsidR="004B0106" w:rsidRPr="0083215B" w:rsidRDefault="00B23D41">
            <w:pPr>
              <w:ind w:left="708"/>
              <w:rPr>
                <w:rFonts w:ascii="Times New Roman" w:eastAsia="Times New Roman" w:hAnsi="Times New Roman" w:cs="Times New Roman"/>
                <w:sz w:val="20"/>
                <w:szCs w:val="20"/>
                <w:lang w:val="es-MX"/>
              </w:rPr>
            </w:pPr>
            <w:r w:rsidRPr="0083215B">
              <w:rPr>
                <w:rFonts w:ascii="Times New Roman" w:eastAsia="Times New Roman" w:hAnsi="Times New Roman" w:cs="Times New Roman"/>
                <w:sz w:val="20"/>
                <w:szCs w:val="20"/>
                <w:lang w:val="es-MX"/>
              </w:rPr>
              <w:t>1.2.2.1 Introducción</w:t>
            </w:r>
          </w:p>
          <w:p w14:paraId="3BEF9ED4" w14:textId="77777777" w:rsidR="004B0106" w:rsidRPr="0083215B" w:rsidRDefault="00B23D41">
            <w:pPr>
              <w:ind w:left="708"/>
              <w:rPr>
                <w:rFonts w:ascii="Times New Roman" w:eastAsia="Times New Roman" w:hAnsi="Times New Roman" w:cs="Times New Roman"/>
                <w:sz w:val="20"/>
                <w:szCs w:val="20"/>
                <w:lang w:val="es-MX"/>
              </w:rPr>
            </w:pPr>
            <w:r w:rsidRPr="0083215B">
              <w:rPr>
                <w:rFonts w:ascii="Times New Roman" w:eastAsia="Times New Roman" w:hAnsi="Times New Roman" w:cs="Times New Roman"/>
                <w:sz w:val="20"/>
                <w:szCs w:val="20"/>
                <w:lang w:val="es-MX"/>
              </w:rPr>
              <w:t>1.2.2.2 Metodología del levantamiento post</w:t>
            </w:r>
          </w:p>
          <w:p w14:paraId="72ACF065" w14:textId="77777777" w:rsidR="004B0106" w:rsidRPr="0083215B" w:rsidRDefault="00B23D41">
            <w:pPr>
              <w:ind w:left="708"/>
              <w:rPr>
                <w:rFonts w:ascii="Times New Roman" w:eastAsia="Times New Roman" w:hAnsi="Times New Roman" w:cs="Times New Roman"/>
                <w:sz w:val="20"/>
                <w:szCs w:val="20"/>
                <w:lang w:val="es-MX"/>
              </w:rPr>
            </w:pPr>
            <w:r w:rsidRPr="0083215B">
              <w:rPr>
                <w:rFonts w:ascii="Times New Roman" w:eastAsia="Times New Roman" w:hAnsi="Times New Roman" w:cs="Times New Roman"/>
                <w:sz w:val="20"/>
                <w:szCs w:val="20"/>
                <w:lang w:val="es-MX"/>
              </w:rPr>
              <w:t>1.2.2.3 Dinámica</w:t>
            </w:r>
            <w:r w:rsidRPr="0083215B">
              <w:rPr>
                <w:rFonts w:ascii="Times New Roman" w:eastAsia="Times New Roman" w:hAnsi="Times New Roman" w:cs="Times New Roman"/>
                <w:sz w:val="18"/>
                <w:szCs w:val="18"/>
                <w:lang w:val="es-MX"/>
              </w:rPr>
              <w:t xml:space="preserve"> </w:t>
            </w:r>
            <w:r w:rsidRPr="0083215B">
              <w:rPr>
                <w:rFonts w:ascii="Times New Roman" w:eastAsia="Times New Roman" w:hAnsi="Times New Roman" w:cs="Times New Roman"/>
                <w:sz w:val="20"/>
                <w:szCs w:val="20"/>
                <w:lang w:val="es-MX"/>
              </w:rPr>
              <w:t xml:space="preserve">del contexto y su relación para la aplicación post. </w:t>
            </w:r>
          </w:p>
          <w:p w14:paraId="6F8F5A89" w14:textId="77777777" w:rsidR="004B0106" w:rsidRPr="0083215B" w:rsidRDefault="00B23D41">
            <w:pPr>
              <w:ind w:left="708"/>
              <w:rPr>
                <w:rFonts w:ascii="Times New Roman" w:eastAsia="Times New Roman" w:hAnsi="Times New Roman" w:cs="Times New Roman"/>
                <w:sz w:val="18"/>
                <w:szCs w:val="18"/>
                <w:lang w:val="es-MX"/>
              </w:rPr>
            </w:pPr>
            <w:r w:rsidRPr="0083215B">
              <w:rPr>
                <w:rFonts w:ascii="Times New Roman" w:eastAsia="Times New Roman" w:hAnsi="Times New Roman" w:cs="Times New Roman"/>
                <w:sz w:val="20"/>
                <w:szCs w:val="20"/>
                <w:lang w:val="es-MX"/>
              </w:rPr>
              <w:t>1.2.2.4</w:t>
            </w:r>
            <w:r w:rsidRPr="0083215B">
              <w:rPr>
                <w:rFonts w:ascii="Times New Roman" w:eastAsia="Times New Roman" w:hAnsi="Times New Roman" w:cs="Times New Roman"/>
                <w:sz w:val="18"/>
                <w:szCs w:val="18"/>
                <w:lang w:val="es-MX"/>
              </w:rPr>
              <w:t xml:space="preserve"> Diseño de la logística / capacitación del equipo consultor</w:t>
            </w:r>
          </w:p>
          <w:p w14:paraId="69911FBF" w14:textId="77777777" w:rsidR="004B0106" w:rsidRPr="0083215B" w:rsidRDefault="00B23D41">
            <w:pPr>
              <w:ind w:left="708"/>
              <w:rPr>
                <w:rFonts w:ascii="Times New Roman" w:eastAsia="Times New Roman" w:hAnsi="Times New Roman" w:cs="Times New Roman"/>
                <w:sz w:val="20"/>
                <w:szCs w:val="20"/>
                <w:lang w:val="es-MX"/>
              </w:rPr>
            </w:pPr>
            <w:r w:rsidRPr="0083215B">
              <w:rPr>
                <w:rFonts w:ascii="Times New Roman" w:eastAsia="Times New Roman" w:hAnsi="Times New Roman" w:cs="Times New Roman"/>
                <w:sz w:val="20"/>
                <w:szCs w:val="20"/>
                <w:lang w:val="es-MX"/>
              </w:rPr>
              <w:t xml:space="preserve">1.2.2.5 Convocatoria para la aplicación del instrumento </w:t>
            </w:r>
          </w:p>
          <w:p w14:paraId="7F7BC477" w14:textId="77777777" w:rsidR="004B0106" w:rsidRPr="0083215B" w:rsidRDefault="00B23D41">
            <w:pPr>
              <w:ind w:left="708"/>
              <w:rPr>
                <w:rFonts w:ascii="Times New Roman" w:eastAsia="Times New Roman" w:hAnsi="Times New Roman" w:cs="Times New Roman"/>
                <w:sz w:val="20"/>
                <w:szCs w:val="20"/>
                <w:lang w:val="es-MX"/>
              </w:rPr>
            </w:pPr>
            <w:r w:rsidRPr="0083215B">
              <w:rPr>
                <w:rFonts w:ascii="Times New Roman" w:eastAsia="Times New Roman" w:hAnsi="Times New Roman" w:cs="Times New Roman"/>
                <w:sz w:val="20"/>
                <w:szCs w:val="20"/>
                <w:lang w:val="es-MX"/>
              </w:rPr>
              <w:t xml:space="preserve">1.2.2.6 Proceso de aplicación de la batería </w:t>
            </w:r>
          </w:p>
          <w:p w14:paraId="4A2D0084" w14:textId="52EA38C3" w:rsidR="004B0106" w:rsidRPr="0083215B" w:rsidRDefault="00B23D41">
            <w:pPr>
              <w:ind w:left="708"/>
              <w:rPr>
                <w:rFonts w:ascii="Times New Roman" w:eastAsia="Times New Roman" w:hAnsi="Times New Roman" w:cs="Times New Roman"/>
                <w:sz w:val="20"/>
                <w:szCs w:val="20"/>
                <w:lang w:val="es-MX"/>
              </w:rPr>
            </w:pPr>
            <w:r w:rsidRPr="0083215B">
              <w:rPr>
                <w:rFonts w:ascii="Times New Roman" w:eastAsia="Times New Roman" w:hAnsi="Times New Roman" w:cs="Times New Roman"/>
                <w:sz w:val="20"/>
                <w:szCs w:val="20"/>
                <w:lang w:val="es-MX"/>
              </w:rPr>
              <w:t xml:space="preserve">1.2.2.7 Retos y </w:t>
            </w:r>
            <w:r w:rsidR="0083215B" w:rsidRPr="0083215B">
              <w:rPr>
                <w:rFonts w:ascii="Times New Roman" w:eastAsia="Times New Roman" w:hAnsi="Times New Roman" w:cs="Times New Roman"/>
                <w:sz w:val="20"/>
                <w:szCs w:val="20"/>
                <w:lang w:val="es-MX"/>
              </w:rPr>
              <w:t>obstáculos</w:t>
            </w:r>
            <w:r w:rsidRPr="0083215B">
              <w:rPr>
                <w:rFonts w:ascii="Times New Roman" w:eastAsia="Times New Roman" w:hAnsi="Times New Roman" w:cs="Times New Roman"/>
                <w:sz w:val="20"/>
                <w:szCs w:val="20"/>
                <w:lang w:val="es-MX"/>
              </w:rPr>
              <w:t xml:space="preserve"> durante la segunda etapa del levantamiento (Post)</w:t>
            </w:r>
          </w:p>
          <w:p w14:paraId="3B79A863" w14:textId="77777777" w:rsidR="004B0106" w:rsidRPr="0083215B" w:rsidRDefault="00B23D41">
            <w:pPr>
              <w:ind w:left="708"/>
              <w:rPr>
                <w:rFonts w:ascii="Times New Roman" w:eastAsia="Times New Roman" w:hAnsi="Times New Roman" w:cs="Times New Roman"/>
                <w:sz w:val="20"/>
                <w:szCs w:val="20"/>
                <w:lang w:val="es-MX"/>
              </w:rPr>
            </w:pPr>
            <w:r w:rsidRPr="0083215B">
              <w:rPr>
                <w:rFonts w:ascii="Times New Roman" w:eastAsia="Times New Roman" w:hAnsi="Times New Roman" w:cs="Times New Roman"/>
                <w:sz w:val="20"/>
                <w:szCs w:val="20"/>
                <w:lang w:val="es-MX"/>
              </w:rPr>
              <w:t>12.2.8 Procesamiento de datos</w:t>
            </w:r>
          </w:p>
          <w:p w14:paraId="453DAF0A" w14:textId="77777777" w:rsidR="004B0106" w:rsidRPr="0083215B" w:rsidRDefault="00B23D41">
            <w:pPr>
              <w:ind w:left="708"/>
              <w:rPr>
                <w:rFonts w:ascii="Times New Roman" w:eastAsia="Times New Roman" w:hAnsi="Times New Roman" w:cs="Times New Roman"/>
                <w:sz w:val="20"/>
                <w:szCs w:val="20"/>
                <w:lang w:val="es-MX"/>
              </w:rPr>
            </w:pPr>
            <w:r w:rsidRPr="0083215B">
              <w:rPr>
                <w:rFonts w:ascii="Times New Roman" w:eastAsia="Times New Roman" w:hAnsi="Times New Roman" w:cs="Times New Roman"/>
                <w:sz w:val="20"/>
                <w:szCs w:val="20"/>
                <w:lang w:val="es-MX"/>
              </w:rPr>
              <w:t xml:space="preserve">1.2.2.9 Análisis de los resultados </w:t>
            </w:r>
          </w:p>
          <w:p w14:paraId="6A70DAA3" w14:textId="77777777" w:rsidR="004B0106" w:rsidRPr="0083215B" w:rsidRDefault="00B23D41">
            <w:pPr>
              <w:ind w:left="708"/>
              <w:rPr>
                <w:rFonts w:ascii="Times New Roman" w:eastAsia="Times New Roman" w:hAnsi="Times New Roman" w:cs="Times New Roman"/>
                <w:sz w:val="20"/>
                <w:szCs w:val="20"/>
                <w:lang w:val="es-MX"/>
              </w:rPr>
            </w:pPr>
            <w:r w:rsidRPr="0083215B">
              <w:rPr>
                <w:rFonts w:ascii="Times New Roman" w:eastAsia="Times New Roman" w:hAnsi="Times New Roman" w:cs="Times New Roman"/>
                <w:sz w:val="20"/>
                <w:szCs w:val="20"/>
                <w:lang w:val="es-MX"/>
              </w:rPr>
              <w:t xml:space="preserve">      - Cálculo de los resultados</w:t>
            </w:r>
          </w:p>
          <w:p w14:paraId="06808E6A" w14:textId="77777777" w:rsidR="004B0106" w:rsidRPr="0083215B" w:rsidRDefault="00B23D41">
            <w:pPr>
              <w:ind w:left="708"/>
              <w:rPr>
                <w:rFonts w:ascii="Times New Roman" w:eastAsia="Times New Roman" w:hAnsi="Times New Roman" w:cs="Times New Roman"/>
                <w:sz w:val="20"/>
                <w:szCs w:val="20"/>
                <w:lang w:val="es-MX"/>
              </w:rPr>
            </w:pPr>
            <w:r w:rsidRPr="0083215B">
              <w:rPr>
                <w:rFonts w:ascii="Times New Roman" w:eastAsia="Times New Roman" w:hAnsi="Times New Roman" w:cs="Times New Roman"/>
                <w:sz w:val="20"/>
                <w:szCs w:val="20"/>
                <w:lang w:val="es-MX"/>
              </w:rPr>
              <w:t xml:space="preserve">      - Elaboración de gráficos y tablas </w:t>
            </w:r>
          </w:p>
          <w:p w14:paraId="0CE41AE7" w14:textId="5C236684" w:rsidR="004B0106" w:rsidRPr="0083215B" w:rsidRDefault="00B23D41">
            <w:pPr>
              <w:ind w:left="708"/>
              <w:rPr>
                <w:rFonts w:ascii="Times New Roman" w:eastAsia="Times New Roman" w:hAnsi="Times New Roman" w:cs="Times New Roman"/>
                <w:sz w:val="20"/>
                <w:szCs w:val="20"/>
                <w:lang w:val="es-MX"/>
              </w:rPr>
            </w:pPr>
            <w:r w:rsidRPr="0083215B">
              <w:rPr>
                <w:rFonts w:ascii="Times New Roman" w:eastAsia="Times New Roman" w:hAnsi="Times New Roman" w:cs="Times New Roman"/>
                <w:sz w:val="20"/>
                <w:szCs w:val="20"/>
                <w:lang w:val="es-MX"/>
              </w:rPr>
              <w:t xml:space="preserve">      - Análisis de los resultados</w:t>
            </w:r>
            <w:r>
              <w:rPr>
                <w:rFonts w:ascii="Times New Roman" w:eastAsia="Times New Roman" w:hAnsi="Times New Roman" w:cs="Times New Roman"/>
                <w:sz w:val="20"/>
                <w:szCs w:val="20"/>
                <w:vertAlign w:val="superscript"/>
              </w:rPr>
              <w:footnoteReference w:id="1"/>
            </w:r>
            <w:r w:rsidRPr="0083215B">
              <w:rPr>
                <w:rFonts w:ascii="Times New Roman" w:eastAsia="Times New Roman" w:hAnsi="Times New Roman" w:cs="Times New Roman"/>
                <w:sz w:val="20"/>
                <w:szCs w:val="20"/>
                <w:lang w:val="es-MX"/>
              </w:rPr>
              <w:t xml:space="preserve"> (estos deberán ser presentados por secciones, temas (según el instrumento) así como dividido por perfil de usuarios y regiones en dado caso de aquí así lo amerite el proyecto.</w:t>
            </w:r>
          </w:p>
          <w:p w14:paraId="25E8D1B5" w14:textId="77777777" w:rsidR="004B0106" w:rsidRPr="0083215B" w:rsidRDefault="00B23D41">
            <w:pPr>
              <w:ind w:left="708"/>
              <w:rPr>
                <w:rFonts w:ascii="Times New Roman" w:eastAsia="Times New Roman" w:hAnsi="Times New Roman" w:cs="Times New Roman"/>
                <w:sz w:val="20"/>
                <w:szCs w:val="20"/>
                <w:lang w:val="es-MX"/>
              </w:rPr>
            </w:pPr>
            <w:r w:rsidRPr="0083215B">
              <w:rPr>
                <w:rFonts w:ascii="Times New Roman" w:eastAsia="Times New Roman" w:hAnsi="Times New Roman" w:cs="Times New Roman"/>
                <w:sz w:val="20"/>
                <w:szCs w:val="20"/>
                <w:lang w:val="es-MX"/>
              </w:rPr>
              <w:t>1.2.2.10. Factores de riesgo no controlables y que afectan el impacto.</w:t>
            </w:r>
          </w:p>
          <w:p w14:paraId="6FC1D2A9" w14:textId="77777777" w:rsidR="004B0106" w:rsidRPr="0083215B" w:rsidRDefault="00B23D41">
            <w:pPr>
              <w:ind w:left="708"/>
              <w:rPr>
                <w:rFonts w:ascii="Times New Roman" w:eastAsia="Times New Roman" w:hAnsi="Times New Roman" w:cs="Times New Roman"/>
                <w:sz w:val="20"/>
                <w:szCs w:val="20"/>
                <w:lang w:val="es-MX"/>
              </w:rPr>
            </w:pPr>
            <w:r w:rsidRPr="0083215B">
              <w:rPr>
                <w:rFonts w:ascii="Times New Roman" w:eastAsia="Times New Roman" w:hAnsi="Times New Roman" w:cs="Times New Roman"/>
                <w:sz w:val="20"/>
                <w:szCs w:val="20"/>
                <w:lang w:val="es-MX"/>
              </w:rPr>
              <w:t>1.2.2.11 Resultados/consideraciones u otros hallazgos del levantamiento del instrumento.</w:t>
            </w:r>
          </w:p>
          <w:p w14:paraId="79BB894A" w14:textId="77777777" w:rsidR="004B0106" w:rsidRPr="0083215B" w:rsidRDefault="00B23D41">
            <w:pPr>
              <w:rPr>
                <w:rFonts w:ascii="Times New Roman" w:eastAsia="Times New Roman" w:hAnsi="Times New Roman" w:cs="Times New Roman"/>
                <w:sz w:val="20"/>
                <w:szCs w:val="20"/>
                <w:lang w:val="es-MX"/>
              </w:rPr>
            </w:pPr>
            <w:r w:rsidRPr="0083215B">
              <w:rPr>
                <w:rFonts w:ascii="Times New Roman" w:eastAsia="Times New Roman" w:hAnsi="Times New Roman" w:cs="Times New Roman"/>
                <w:sz w:val="20"/>
                <w:szCs w:val="20"/>
                <w:lang w:val="es-MX"/>
              </w:rPr>
              <w:t xml:space="preserve">Apartado III. Pautas metodológicas </w:t>
            </w:r>
          </w:p>
          <w:p w14:paraId="2A8ECB4E" w14:textId="77777777" w:rsidR="004B0106" w:rsidRPr="0083215B" w:rsidRDefault="00B23D41">
            <w:pPr>
              <w:rPr>
                <w:rFonts w:ascii="Times New Roman" w:eastAsia="Times New Roman" w:hAnsi="Times New Roman" w:cs="Times New Roman"/>
                <w:sz w:val="20"/>
                <w:szCs w:val="20"/>
                <w:lang w:val="es-MX"/>
              </w:rPr>
            </w:pPr>
            <w:r w:rsidRPr="0083215B">
              <w:rPr>
                <w:rFonts w:ascii="Times New Roman" w:eastAsia="Times New Roman" w:hAnsi="Times New Roman" w:cs="Times New Roman"/>
                <w:sz w:val="20"/>
                <w:szCs w:val="20"/>
                <w:lang w:val="es-MX"/>
              </w:rPr>
              <w:t>Apartado IV. Análisis de fortalezas, oportunidades, debilidades y amenazas.</w:t>
            </w:r>
          </w:p>
          <w:p w14:paraId="431A26B5" w14:textId="77777777" w:rsidR="004B0106" w:rsidRPr="0083215B" w:rsidRDefault="00B23D41">
            <w:pPr>
              <w:rPr>
                <w:rFonts w:ascii="Times New Roman" w:eastAsia="Times New Roman" w:hAnsi="Times New Roman" w:cs="Times New Roman"/>
                <w:sz w:val="20"/>
                <w:szCs w:val="20"/>
                <w:lang w:val="es-MX"/>
              </w:rPr>
            </w:pPr>
            <w:r w:rsidRPr="0083215B">
              <w:rPr>
                <w:rFonts w:ascii="Times New Roman" w:eastAsia="Times New Roman" w:hAnsi="Times New Roman" w:cs="Times New Roman"/>
                <w:sz w:val="20"/>
                <w:szCs w:val="20"/>
                <w:lang w:val="es-MX"/>
              </w:rPr>
              <w:t xml:space="preserve"> Apartado V.  Hallazgos de la consultoría.  Recomendaciones</w:t>
            </w:r>
          </w:p>
          <w:p w14:paraId="5D4BD082" w14:textId="77777777" w:rsidR="004B0106" w:rsidRPr="0083215B" w:rsidRDefault="00B23D41">
            <w:pPr>
              <w:rPr>
                <w:rFonts w:ascii="Times New Roman" w:eastAsia="Times New Roman" w:hAnsi="Times New Roman" w:cs="Times New Roman"/>
                <w:sz w:val="20"/>
                <w:szCs w:val="20"/>
                <w:lang w:val="es-MX"/>
              </w:rPr>
            </w:pPr>
            <w:r w:rsidRPr="0083215B">
              <w:rPr>
                <w:rFonts w:ascii="Times New Roman" w:eastAsia="Times New Roman" w:hAnsi="Times New Roman" w:cs="Times New Roman"/>
                <w:sz w:val="20"/>
                <w:szCs w:val="20"/>
                <w:lang w:val="es-MX"/>
              </w:rPr>
              <w:lastRenderedPageBreak/>
              <w:t xml:space="preserve"> Apartado VI.  Conclusiones. </w:t>
            </w:r>
          </w:p>
          <w:p w14:paraId="408AF480" w14:textId="77777777" w:rsidR="004B0106" w:rsidRPr="0083215B" w:rsidRDefault="00B23D41">
            <w:pPr>
              <w:rPr>
                <w:rFonts w:ascii="Times New Roman" w:eastAsia="Times New Roman" w:hAnsi="Times New Roman" w:cs="Times New Roman"/>
                <w:sz w:val="20"/>
                <w:szCs w:val="20"/>
                <w:lang w:val="es-MX"/>
              </w:rPr>
            </w:pPr>
            <w:r w:rsidRPr="0083215B">
              <w:rPr>
                <w:rFonts w:ascii="Times New Roman" w:eastAsia="Times New Roman" w:hAnsi="Times New Roman" w:cs="Times New Roman"/>
                <w:sz w:val="20"/>
                <w:szCs w:val="20"/>
                <w:lang w:val="es-MX"/>
              </w:rPr>
              <w:t xml:space="preserve"> Apartado VII. Bibliografía.</w:t>
            </w:r>
          </w:p>
          <w:p w14:paraId="2DD2B435" w14:textId="77777777" w:rsidR="004B0106" w:rsidRPr="0083215B" w:rsidRDefault="00B23D41">
            <w:pPr>
              <w:rPr>
                <w:rFonts w:ascii="Times New Roman" w:eastAsia="Times New Roman" w:hAnsi="Times New Roman" w:cs="Times New Roman"/>
                <w:sz w:val="20"/>
                <w:szCs w:val="20"/>
                <w:lang w:val="es-MX"/>
              </w:rPr>
            </w:pPr>
            <w:r w:rsidRPr="0083215B">
              <w:rPr>
                <w:rFonts w:ascii="Times New Roman" w:eastAsia="Times New Roman" w:hAnsi="Times New Roman" w:cs="Times New Roman"/>
                <w:sz w:val="20"/>
                <w:szCs w:val="20"/>
                <w:lang w:val="es-MX"/>
              </w:rPr>
              <w:t xml:space="preserve"> Apartado VIII. Anexos.</w:t>
            </w:r>
          </w:p>
          <w:p w14:paraId="075829B4" w14:textId="77777777" w:rsidR="004B0106" w:rsidRPr="0083215B" w:rsidRDefault="00B23D41">
            <w:pPr>
              <w:ind w:left="708"/>
              <w:rPr>
                <w:rFonts w:ascii="Times New Roman" w:eastAsia="Times New Roman" w:hAnsi="Times New Roman" w:cs="Times New Roman"/>
                <w:sz w:val="20"/>
                <w:szCs w:val="20"/>
                <w:lang w:val="es-MX"/>
              </w:rPr>
            </w:pPr>
            <w:r w:rsidRPr="0083215B">
              <w:rPr>
                <w:rFonts w:ascii="Times New Roman" w:eastAsia="Times New Roman" w:hAnsi="Times New Roman" w:cs="Times New Roman"/>
                <w:sz w:val="20"/>
                <w:szCs w:val="20"/>
                <w:lang w:val="es-MX"/>
              </w:rPr>
              <w:t xml:space="preserve">8.1 Entrevistas realizadas, fichas técnicas del proceso, bases de datos. </w:t>
            </w:r>
          </w:p>
          <w:p w14:paraId="5C4486B3" w14:textId="77777777" w:rsidR="004B0106" w:rsidRPr="0083215B" w:rsidRDefault="00B23D41">
            <w:pPr>
              <w:ind w:left="708"/>
              <w:rPr>
                <w:rFonts w:ascii="Times New Roman" w:eastAsia="Times New Roman" w:hAnsi="Times New Roman" w:cs="Times New Roman"/>
                <w:sz w:val="20"/>
                <w:szCs w:val="20"/>
                <w:lang w:val="es-MX"/>
              </w:rPr>
            </w:pPr>
            <w:r w:rsidRPr="0083215B">
              <w:rPr>
                <w:rFonts w:ascii="Times New Roman" w:eastAsia="Times New Roman" w:hAnsi="Times New Roman" w:cs="Times New Roman"/>
                <w:sz w:val="20"/>
                <w:szCs w:val="20"/>
                <w:lang w:val="es-MX"/>
              </w:rPr>
              <w:t>8.2 Datos generales de la instancia consultora/ equipo consultor y el costo de la consultoría.</w:t>
            </w:r>
          </w:p>
          <w:p w14:paraId="4BF07697" w14:textId="77777777" w:rsidR="004B0106" w:rsidRPr="0083215B" w:rsidRDefault="004B0106">
            <w:pPr>
              <w:jc w:val="both"/>
              <w:rPr>
                <w:color w:val="000000"/>
                <w:sz w:val="20"/>
                <w:szCs w:val="20"/>
                <w:lang w:val="es-MX"/>
              </w:rPr>
            </w:pPr>
          </w:p>
        </w:tc>
      </w:tr>
      <w:tr w:rsidR="004B0106" w14:paraId="0355169F" w14:textId="77777777">
        <w:trPr>
          <w:trHeight w:val="409"/>
        </w:trPr>
        <w:tc>
          <w:tcPr>
            <w:tcW w:w="443" w:type="dxa"/>
          </w:tcPr>
          <w:p w14:paraId="6C08D6B9" w14:textId="77777777" w:rsidR="004B0106" w:rsidRDefault="00B23D41">
            <w:pPr>
              <w:jc w:val="center"/>
              <w:rPr>
                <w:rFonts w:ascii="Quattrocento Sans" w:eastAsia="Quattrocento Sans" w:hAnsi="Quattrocento Sans" w:cs="Quattrocento Sans"/>
                <w:color w:val="000000"/>
                <w:sz w:val="18"/>
                <w:szCs w:val="18"/>
              </w:rPr>
            </w:pPr>
            <w:r>
              <w:rPr>
                <w:rFonts w:ascii="MS Gothic" w:eastAsia="MS Gothic" w:hAnsi="MS Gothic" w:cs="MS Gothic"/>
                <w:color w:val="000000"/>
                <w:sz w:val="18"/>
                <w:szCs w:val="18"/>
              </w:rPr>
              <w:lastRenderedPageBreak/>
              <w:t>☐</w:t>
            </w:r>
          </w:p>
        </w:tc>
        <w:tc>
          <w:tcPr>
            <w:tcW w:w="8483" w:type="dxa"/>
          </w:tcPr>
          <w:p w14:paraId="2A225CF6" w14:textId="77777777" w:rsidR="004B0106" w:rsidRPr="0083215B" w:rsidRDefault="00B23D41">
            <w:pPr>
              <w:jc w:val="both"/>
              <w:rPr>
                <w:rFonts w:ascii="Arial" w:eastAsia="Arial" w:hAnsi="Arial" w:cs="Arial"/>
                <w:color w:val="000000"/>
                <w:sz w:val="20"/>
                <w:szCs w:val="20"/>
                <w:lang w:val="es-MX"/>
              </w:rPr>
            </w:pPr>
            <w:r w:rsidRPr="0083215B">
              <w:rPr>
                <w:rFonts w:ascii="Times New Roman" w:eastAsia="Times New Roman" w:hAnsi="Times New Roman" w:cs="Times New Roman"/>
                <w:color w:val="000000"/>
                <w:sz w:val="20"/>
                <w:szCs w:val="20"/>
                <w:lang w:val="es-MX"/>
              </w:rPr>
              <w:t xml:space="preserve">Entregaremos el informe final en la fecha mencionada en las bases de la convocatoria, anexo 2. </w:t>
            </w:r>
          </w:p>
        </w:tc>
      </w:tr>
      <w:tr w:rsidR="004B0106" w14:paraId="40F2C893" w14:textId="77777777">
        <w:trPr>
          <w:trHeight w:val="300"/>
        </w:trPr>
        <w:tc>
          <w:tcPr>
            <w:tcW w:w="443" w:type="dxa"/>
          </w:tcPr>
          <w:p w14:paraId="72518FA6" w14:textId="77777777" w:rsidR="004B0106" w:rsidRDefault="00B23D41">
            <w:pPr>
              <w:jc w:val="center"/>
              <w:rPr>
                <w:rFonts w:ascii="MS Gothic" w:eastAsia="MS Gothic" w:hAnsi="MS Gothic" w:cs="MS Gothic"/>
                <w:color w:val="000000"/>
                <w:sz w:val="18"/>
                <w:szCs w:val="18"/>
              </w:rPr>
            </w:pPr>
            <w:r>
              <w:rPr>
                <w:rFonts w:ascii="MS Gothic" w:eastAsia="MS Gothic" w:hAnsi="MS Gothic" w:cs="MS Gothic"/>
                <w:color w:val="000000"/>
                <w:sz w:val="18"/>
                <w:szCs w:val="18"/>
              </w:rPr>
              <w:t>☐</w:t>
            </w:r>
          </w:p>
        </w:tc>
        <w:tc>
          <w:tcPr>
            <w:tcW w:w="8483" w:type="dxa"/>
          </w:tcPr>
          <w:p w14:paraId="3E00D4DC" w14:textId="1E245675" w:rsidR="004B0106" w:rsidRPr="0083215B" w:rsidRDefault="00B23D41">
            <w:pPr>
              <w:jc w:val="both"/>
              <w:rPr>
                <w:rFonts w:ascii="Times New Roman" w:eastAsia="Times New Roman" w:hAnsi="Times New Roman" w:cs="Times New Roman"/>
                <w:color w:val="000000"/>
                <w:sz w:val="20"/>
                <w:szCs w:val="20"/>
                <w:lang w:val="es-MX"/>
              </w:rPr>
            </w:pPr>
            <w:r w:rsidRPr="0083215B">
              <w:rPr>
                <w:rFonts w:ascii="Times New Roman" w:eastAsia="Times New Roman" w:hAnsi="Times New Roman" w:cs="Times New Roman"/>
                <w:color w:val="000000"/>
                <w:sz w:val="20"/>
                <w:szCs w:val="20"/>
                <w:lang w:val="es-MX"/>
              </w:rPr>
              <w:t xml:space="preserve">Sesión de transferencia de aprendizajes y recomendaciones a más tardar el día </w:t>
            </w:r>
            <w:r w:rsidR="00440CA3">
              <w:rPr>
                <w:rFonts w:ascii="Times New Roman" w:eastAsia="Times New Roman" w:hAnsi="Times New Roman" w:cs="Times New Roman"/>
                <w:color w:val="000000"/>
                <w:sz w:val="20"/>
                <w:szCs w:val="20"/>
                <w:lang w:val="es-MX"/>
              </w:rPr>
              <w:t>06 de septiembre de 2024.</w:t>
            </w:r>
            <w:r w:rsidRPr="0083215B">
              <w:rPr>
                <w:rFonts w:ascii="Times New Roman" w:eastAsia="Times New Roman" w:hAnsi="Times New Roman" w:cs="Times New Roman"/>
                <w:color w:val="000000"/>
                <w:sz w:val="20"/>
                <w:szCs w:val="20"/>
                <w:lang w:val="es-MX"/>
              </w:rPr>
              <w:t xml:space="preserve"> </w:t>
            </w:r>
          </w:p>
        </w:tc>
      </w:tr>
    </w:tbl>
    <w:p w14:paraId="3D058246" w14:textId="77777777" w:rsidR="004B0106" w:rsidRDefault="004B0106">
      <w:pPr>
        <w:widowControl w:val="0"/>
        <w:pBdr>
          <w:top w:val="nil"/>
          <w:left w:val="nil"/>
          <w:bottom w:val="nil"/>
          <w:right w:val="nil"/>
          <w:between w:val="nil"/>
        </w:pBdr>
        <w:spacing w:before="1" w:after="0" w:line="240" w:lineRule="auto"/>
        <w:rPr>
          <w:rFonts w:ascii="Arial" w:eastAsia="Arial" w:hAnsi="Arial" w:cs="Arial"/>
          <w:color w:val="000000"/>
          <w:sz w:val="18"/>
          <w:szCs w:val="18"/>
        </w:rPr>
      </w:pPr>
    </w:p>
    <w:p w14:paraId="17638D3A" w14:textId="77777777" w:rsidR="004B0106" w:rsidRDefault="00B23D41">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Asumimos (o) la responsabilidad derivada de cualquier incumplimiento. </w:t>
      </w:r>
    </w:p>
    <w:tbl>
      <w:tblPr>
        <w:tblStyle w:val="a2"/>
        <w:tblW w:w="4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24"/>
      </w:tblGrid>
      <w:tr w:rsidR="004B0106" w14:paraId="2DE236F5" w14:textId="77777777">
        <w:trPr>
          <w:trHeight w:val="310"/>
          <w:jc w:val="center"/>
        </w:trPr>
        <w:tc>
          <w:tcPr>
            <w:tcW w:w="4824" w:type="dxa"/>
            <w:tcBorders>
              <w:top w:val="single" w:sz="4" w:space="0" w:color="000000"/>
              <w:left w:val="single" w:sz="4" w:space="0" w:color="000000"/>
              <w:bottom w:val="single" w:sz="4" w:space="0" w:color="000000"/>
              <w:right w:val="single" w:sz="4" w:space="0" w:color="000000"/>
            </w:tcBorders>
            <w:shd w:val="clear" w:color="auto" w:fill="C00000"/>
          </w:tcPr>
          <w:p w14:paraId="612D9CB8" w14:textId="77777777" w:rsidR="004B0106" w:rsidRDefault="00B23D41">
            <w:pPr>
              <w:ind w:left="33"/>
              <w:jc w:val="center"/>
              <w:rPr>
                <w:rFonts w:ascii="Times New Roman" w:eastAsia="Times New Roman" w:hAnsi="Times New Roman" w:cs="Times New Roman"/>
                <w:b/>
                <w:color w:val="FFFFFF"/>
                <w:sz w:val="18"/>
                <w:szCs w:val="18"/>
              </w:rPr>
            </w:pPr>
            <w:r>
              <w:rPr>
                <w:rFonts w:ascii="Times New Roman" w:eastAsia="Times New Roman" w:hAnsi="Times New Roman" w:cs="Times New Roman"/>
                <w:b/>
                <w:color w:val="FFFFFF"/>
                <w:sz w:val="18"/>
                <w:szCs w:val="18"/>
              </w:rPr>
              <w:t>Entrega</w:t>
            </w:r>
          </w:p>
        </w:tc>
      </w:tr>
      <w:tr w:rsidR="004B0106" w14:paraId="25433D1B" w14:textId="77777777">
        <w:trPr>
          <w:trHeight w:val="847"/>
          <w:jc w:val="center"/>
        </w:trPr>
        <w:tc>
          <w:tcPr>
            <w:tcW w:w="4824" w:type="dxa"/>
            <w:tcBorders>
              <w:bottom w:val="single" w:sz="4" w:space="0" w:color="000000"/>
            </w:tcBorders>
          </w:tcPr>
          <w:p w14:paraId="5A630EFF" w14:textId="77777777" w:rsidR="004B0106" w:rsidRDefault="004B0106">
            <w:pPr>
              <w:ind w:left="33"/>
              <w:jc w:val="center"/>
              <w:rPr>
                <w:rFonts w:ascii="Times New Roman" w:eastAsia="Times New Roman" w:hAnsi="Times New Roman" w:cs="Times New Roman"/>
                <w:sz w:val="18"/>
                <w:szCs w:val="18"/>
              </w:rPr>
            </w:pPr>
          </w:p>
        </w:tc>
      </w:tr>
      <w:tr w:rsidR="004B0106" w14:paraId="590CBFA4" w14:textId="77777777">
        <w:trPr>
          <w:trHeight w:val="516"/>
          <w:jc w:val="center"/>
        </w:trPr>
        <w:tc>
          <w:tcPr>
            <w:tcW w:w="4824" w:type="dxa"/>
            <w:shd w:val="clear" w:color="auto" w:fill="C00000"/>
            <w:vAlign w:val="center"/>
          </w:tcPr>
          <w:p w14:paraId="1F8C00F0" w14:textId="77777777" w:rsidR="004B0106" w:rsidRPr="0083215B" w:rsidRDefault="00B23D41">
            <w:pPr>
              <w:ind w:left="33"/>
              <w:jc w:val="center"/>
              <w:rPr>
                <w:rFonts w:ascii="Times New Roman" w:eastAsia="Times New Roman" w:hAnsi="Times New Roman" w:cs="Times New Roman"/>
                <w:b/>
                <w:color w:val="FFFFFF"/>
                <w:sz w:val="18"/>
                <w:szCs w:val="18"/>
                <w:lang w:val="es-MX"/>
              </w:rPr>
            </w:pPr>
            <w:r w:rsidRPr="0083215B">
              <w:rPr>
                <w:rFonts w:ascii="Times New Roman" w:eastAsia="Times New Roman" w:hAnsi="Times New Roman" w:cs="Times New Roman"/>
                <w:b/>
                <w:color w:val="FFFFFF"/>
                <w:sz w:val="18"/>
                <w:szCs w:val="18"/>
                <w:lang w:val="es-MX"/>
              </w:rPr>
              <w:t>Firma y Nombre del Representante Legal de la persona moral / Persona Física</w:t>
            </w:r>
          </w:p>
        </w:tc>
      </w:tr>
    </w:tbl>
    <w:p w14:paraId="5920E938" w14:textId="77777777" w:rsidR="004B0106" w:rsidRDefault="004B0106"/>
    <w:sectPr w:rsidR="004B0106">
      <w:head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20BFD" w14:textId="77777777" w:rsidR="00BD106D" w:rsidRDefault="00BD106D">
      <w:pPr>
        <w:spacing w:after="0" w:line="240" w:lineRule="auto"/>
      </w:pPr>
      <w:r>
        <w:separator/>
      </w:r>
    </w:p>
  </w:endnote>
  <w:endnote w:type="continuationSeparator" w:id="0">
    <w:p w14:paraId="6C35F236" w14:textId="77777777" w:rsidR="00BD106D" w:rsidRDefault="00BD1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Quattrocento Sans">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3990D" w14:textId="77777777" w:rsidR="00BD106D" w:rsidRDefault="00BD106D">
      <w:pPr>
        <w:spacing w:after="0" w:line="240" w:lineRule="auto"/>
      </w:pPr>
      <w:r>
        <w:separator/>
      </w:r>
    </w:p>
  </w:footnote>
  <w:footnote w:type="continuationSeparator" w:id="0">
    <w:p w14:paraId="4CA49EE7" w14:textId="77777777" w:rsidR="00BD106D" w:rsidRDefault="00BD106D">
      <w:pPr>
        <w:spacing w:after="0" w:line="240" w:lineRule="auto"/>
      </w:pPr>
      <w:r>
        <w:continuationSeparator/>
      </w:r>
    </w:p>
  </w:footnote>
  <w:footnote w:id="1">
    <w:p w14:paraId="6F9947D2" w14:textId="77777777" w:rsidR="004B0106" w:rsidRDefault="00B23D41">
      <w:pPr>
        <w:spacing w:after="0"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Los resultados deben de ser entregados en un nivel de detalle y análisis en donde se pueda brindar respuesta a las preguntas: </w:t>
      </w:r>
      <w:r>
        <w:rPr>
          <w:rFonts w:ascii="Times New Roman" w:eastAsia="Times New Roman" w:hAnsi="Times New Roman" w:cs="Times New Roman"/>
          <w:sz w:val="20"/>
          <w:szCs w:val="20"/>
          <w:highlight w:val="white"/>
        </w:rPr>
        <w:t xml:space="preserve">De los cambios en los beneficiarios, a) ¿cuáles se deben a al proyecto?, b) ¿cuáles son los factores/actividades que están contribuyendo a la generación de los cambios?, c) ¿qué debe mejorarse?, d) ¿qué no abona a la generación de resultados?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527D" w14:textId="77777777" w:rsidR="004B0106" w:rsidRDefault="004B0106">
    <w:pPr>
      <w:widowControl w:val="0"/>
      <w:pBdr>
        <w:top w:val="nil"/>
        <w:left w:val="nil"/>
        <w:bottom w:val="nil"/>
        <w:right w:val="nil"/>
        <w:between w:val="nil"/>
      </w:pBdr>
      <w:spacing w:after="0" w:line="276" w:lineRule="auto"/>
    </w:pPr>
  </w:p>
  <w:tbl>
    <w:tblPr>
      <w:tblStyle w:val="a3"/>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2"/>
      <w:gridCol w:w="1790"/>
      <w:gridCol w:w="2082"/>
      <w:gridCol w:w="2595"/>
    </w:tblGrid>
    <w:tr w:rsidR="004B0106" w14:paraId="312B9D95" w14:textId="77777777">
      <w:trPr>
        <w:trHeight w:val="636"/>
        <w:jc w:val="center"/>
      </w:trPr>
      <w:tc>
        <w:tcPr>
          <w:tcW w:w="3172" w:type="dxa"/>
          <w:vMerge w:val="restart"/>
        </w:tcPr>
        <w:p w14:paraId="037B4421" w14:textId="77777777" w:rsidR="004B0106" w:rsidRDefault="00B23D41">
          <w:pPr>
            <w:spacing w:line="259" w:lineRule="auto"/>
            <w:rPr>
              <w:sz w:val="24"/>
              <w:szCs w:val="24"/>
            </w:rPr>
          </w:pPr>
          <w:r>
            <w:rPr>
              <w:noProof/>
            </w:rPr>
            <w:drawing>
              <wp:anchor distT="0" distB="0" distL="114300" distR="114300" simplePos="0" relativeHeight="251658240" behindDoc="0" locked="0" layoutInCell="1" hidden="0" allowOverlap="1" wp14:anchorId="1E7386C5" wp14:editId="51060922">
                <wp:simplePos x="0" y="0"/>
                <wp:positionH relativeFrom="column">
                  <wp:posOffset>1906</wp:posOffset>
                </wp:positionH>
                <wp:positionV relativeFrom="paragraph">
                  <wp:posOffset>207034</wp:posOffset>
                </wp:positionV>
                <wp:extent cx="1861185" cy="547370"/>
                <wp:effectExtent l="0" t="0" r="0" b="0"/>
                <wp:wrapSquare wrapText="bothSides" distT="0" distB="0" distL="114300" distR="114300"/>
                <wp:docPr id="3" name="image1.jpg" descr="Un dibujo animad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jpg" descr="Un dibujo animado con letras&#10;&#10;Descripción generada automáticamente con confianza media"/>
                        <pic:cNvPicPr preferRelativeResize="0"/>
                      </pic:nvPicPr>
                      <pic:blipFill>
                        <a:blip r:embed="rId1"/>
                        <a:srcRect/>
                        <a:stretch>
                          <a:fillRect/>
                        </a:stretch>
                      </pic:blipFill>
                      <pic:spPr>
                        <a:xfrm>
                          <a:off x="0" y="0"/>
                          <a:ext cx="1861185" cy="547370"/>
                        </a:xfrm>
                        <a:prstGeom prst="rect">
                          <a:avLst/>
                        </a:prstGeom>
                        <a:ln/>
                      </pic:spPr>
                    </pic:pic>
                  </a:graphicData>
                </a:graphic>
              </wp:anchor>
            </w:drawing>
          </w:r>
        </w:p>
      </w:tc>
      <w:tc>
        <w:tcPr>
          <w:tcW w:w="1790" w:type="dxa"/>
        </w:tcPr>
        <w:p w14:paraId="2AF15ABD" w14:textId="77777777" w:rsidR="004B0106" w:rsidRDefault="00B23D41">
          <w:pPr>
            <w:spacing w:line="259" w:lineRule="auto"/>
            <w:rPr>
              <w:b/>
              <w:sz w:val="24"/>
              <w:szCs w:val="24"/>
            </w:rPr>
          </w:pPr>
          <w:r>
            <w:rPr>
              <w:b/>
              <w:sz w:val="24"/>
              <w:szCs w:val="24"/>
            </w:rPr>
            <w:t>Número:</w:t>
          </w:r>
        </w:p>
        <w:p w14:paraId="0832D9B5" w14:textId="77777777" w:rsidR="004B0106" w:rsidRDefault="00B23D41">
          <w:pPr>
            <w:spacing w:line="259" w:lineRule="auto"/>
            <w:rPr>
              <w:b/>
              <w:sz w:val="24"/>
              <w:szCs w:val="24"/>
            </w:rPr>
          </w:pPr>
          <w:r>
            <w:rPr>
              <w:b/>
              <w:sz w:val="24"/>
              <w:szCs w:val="24"/>
            </w:rPr>
            <w:t>F-92</w:t>
          </w:r>
        </w:p>
      </w:tc>
      <w:tc>
        <w:tcPr>
          <w:tcW w:w="2082" w:type="dxa"/>
        </w:tcPr>
        <w:p w14:paraId="21D6AE73" w14:textId="77777777" w:rsidR="004B0106" w:rsidRDefault="00B23D41">
          <w:pPr>
            <w:spacing w:line="259" w:lineRule="auto"/>
            <w:rPr>
              <w:b/>
              <w:sz w:val="24"/>
              <w:szCs w:val="24"/>
            </w:rPr>
          </w:pPr>
          <w:r>
            <w:rPr>
              <w:b/>
              <w:sz w:val="24"/>
              <w:szCs w:val="24"/>
            </w:rPr>
            <w:t xml:space="preserve">Revisión: </w:t>
          </w:r>
        </w:p>
        <w:p w14:paraId="43EF465F" w14:textId="77777777" w:rsidR="004B0106" w:rsidRDefault="00B23D41">
          <w:pPr>
            <w:tabs>
              <w:tab w:val="right" w:pos="1866"/>
            </w:tabs>
            <w:spacing w:line="259" w:lineRule="auto"/>
            <w:rPr>
              <w:b/>
              <w:sz w:val="24"/>
              <w:szCs w:val="24"/>
            </w:rPr>
          </w:pPr>
          <w:r>
            <w:rPr>
              <w:b/>
              <w:sz w:val="24"/>
              <w:szCs w:val="24"/>
            </w:rPr>
            <w:t>Rev. 2</w:t>
          </w:r>
        </w:p>
      </w:tc>
      <w:tc>
        <w:tcPr>
          <w:tcW w:w="2595" w:type="dxa"/>
        </w:tcPr>
        <w:p w14:paraId="4D6B871F" w14:textId="77777777" w:rsidR="004B0106" w:rsidRDefault="00B23D41">
          <w:pPr>
            <w:spacing w:line="259" w:lineRule="auto"/>
            <w:rPr>
              <w:b/>
              <w:sz w:val="24"/>
              <w:szCs w:val="24"/>
            </w:rPr>
          </w:pPr>
          <w:r>
            <w:rPr>
              <w:b/>
              <w:sz w:val="24"/>
              <w:szCs w:val="24"/>
            </w:rPr>
            <w:t>Fecha efectiva: 25/10/2023</w:t>
          </w:r>
        </w:p>
      </w:tc>
    </w:tr>
    <w:tr w:rsidR="004B0106" w14:paraId="4BACFEEA" w14:textId="77777777">
      <w:trPr>
        <w:trHeight w:val="496"/>
        <w:jc w:val="center"/>
      </w:trPr>
      <w:tc>
        <w:tcPr>
          <w:tcW w:w="3172" w:type="dxa"/>
          <w:vMerge/>
        </w:tcPr>
        <w:p w14:paraId="7149377D" w14:textId="77777777" w:rsidR="004B0106" w:rsidRDefault="004B0106">
          <w:pPr>
            <w:pBdr>
              <w:top w:val="nil"/>
              <w:left w:val="nil"/>
              <w:bottom w:val="nil"/>
              <w:right w:val="nil"/>
              <w:between w:val="nil"/>
            </w:pBdr>
            <w:spacing w:line="276" w:lineRule="auto"/>
            <w:rPr>
              <w:b/>
              <w:sz w:val="24"/>
              <w:szCs w:val="24"/>
            </w:rPr>
          </w:pPr>
        </w:p>
      </w:tc>
      <w:tc>
        <w:tcPr>
          <w:tcW w:w="1790" w:type="dxa"/>
        </w:tcPr>
        <w:p w14:paraId="20E2B8DD" w14:textId="77777777" w:rsidR="004B0106" w:rsidRDefault="00B23D41">
          <w:pPr>
            <w:spacing w:line="259" w:lineRule="auto"/>
            <w:rPr>
              <w:b/>
              <w:sz w:val="24"/>
              <w:szCs w:val="24"/>
            </w:rPr>
          </w:pPr>
          <w:r>
            <w:rPr>
              <w:b/>
              <w:sz w:val="24"/>
              <w:szCs w:val="24"/>
            </w:rPr>
            <w:t xml:space="preserve">Folio Interno: </w:t>
          </w:r>
        </w:p>
        <w:p w14:paraId="34DAB2E7" w14:textId="77777777" w:rsidR="004B0106" w:rsidRDefault="00B23D41">
          <w:pPr>
            <w:spacing w:line="259" w:lineRule="auto"/>
            <w:rPr>
              <w:b/>
              <w:sz w:val="24"/>
              <w:szCs w:val="24"/>
            </w:rPr>
          </w:pPr>
          <w:r>
            <w:rPr>
              <w:b/>
              <w:sz w:val="24"/>
              <w:szCs w:val="24"/>
            </w:rPr>
            <w:t>______</w:t>
          </w:r>
        </w:p>
      </w:tc>
      <w:tc>
        <w:tcPr>
          <w:tcW w:w="2082" w:type="dxa"/>
        </w:tcPr>
        <w:p w14:paraId="450E1FBC" w14:textId="77777777" w:rsidR="004B0106" w:rsidRDefault="004B0106">
          <w:pPr>
            <w:spacing w:line="259" w:lineRule="auto"/>
            <w:rPr>
              <w:b/>
              <w:sz w:val="24"/>
              <w:szCs w:val="24"/>
            </w:rPr>
          </w:pPr>
        </w:p>
      </w:tc>
      <w:tc>
        <w:tcPr>
          <w:tcW w:w="2595" w:type="dxa"/>
        </w:tcPr>
        <w:p w14:paraId="49E444A4" w14:textId="77777777" w:rsidR="004B0106" w:rsidRDefault="00B23D41">
          <w:pPr>
            <w:tabs>
              <w:tab w:val="right" w:pos="2379"/>
            </w:tabs>
            <w:spacing w:line="259" w:lineRule="auto"/>
            <w:rPr>
              <w:b/>
              <w:sz w:val="24"/>
              <w:szCs w:val="24"/>
            </w:rPr>
          </w:pPr>
          <w:r>
            <w:rPr>
              <w:b/>
              <w:sz w:val="24"/>
              <w:szCs w:val="24"/>
            </w:rPr>
            <w:t xml:space="preserve">Página: </w:t>
          </w:r>
          <w:r>
            <w:rPr>
              <w:b/>
              <w:sz w:val="24"/>
              <w:szCs w:val="24"/>
            </w:rPr>
            <w:tab/>
          </w:r>
        </w:p>
        <w:p w14:paraId="552A1D25" w14:textId="77777777" w:rsidR="004B0106" w:rsidRDefault="00B23D41">
          <w:pPr>
            <w:spacing w:line="259" w:lineRule="auto"/>
            <w:rPr>
              <w:b/>
              <w:sz w:val="24"/>
              <w:szCs w:val="24"/>
            </w:rPr>
          </w:pPr>
          <w:r>
            <w:rPr>
              <w:b/>
              <w:sz w:val="24"/>
              <w:szCs w:val="24"/>
            </w:rPr>
            <w:fldChar w:fldCharType="begin"/>
          </w:r>
          <w:r>
            <w:rPr>
              <w:b/>
              <w:sz w:val="24"/>
              <w:szCs w:val="24"/>
            </w:rPr>
            <w:instrText>PAGE</w:instrText>
          </w:r>
          <w:r>
            <w:rPr>
              <w:b/>
              <w:sz w:val="24"/>
              <w:szCs w:val="24"/>
            </w:rPr>
            <w:fldChar w:fldCharType="separate"/>
          </w:r>
          <w:r w:rsidR="0083215B">
            <w:rPr>
              <w:b/>
              <w:noProof/>
              <w:sz w:val="24"/>
              <w:szCs w:val="24"/>
            </w:rPr>
            <w:t>1</w:t>
          </w:r>
          <w:r>
            <w:rPr>
              <w:b/>
              <w:sz w:val="24"/>
              <w:szCs w:val="24"/>
            </w:rPr>
            <w:fldChar w:fldCharType="end"/>
          </w:r>
        </w:p>
      </w:tc>
    </w:tr>
    <w:tr w:rsidR="004B0106" w14:paraId="3D4E9F22" w14:textId="77777777">
      <w:trPr>
        <w:jc w:val="center"/>
      </w:trPr>
      <w:tc>
        <w:tcPr>
          <w:tcW w:w="9639" w:type="dxa"/>
          <w:gridSpan w:val="4"/>
        </w:tcPr>
        <w:p w14:paraId="46BC351E" w14:textId="77777777" w:rsidR="004B0106" w:rsidRDefault="00B23D41">
          <w:pPr>
            <w:spacing w:line="259" w:lineRule="auto"/>
            <w:rPr>
              <w:b/>
              <w:sz w:val="24"/>
              <w:szCs w:val="24"/>
            </w:rPr>
          </w:pPr>
          <w:r>
            <w:rPr>
              <w:b/>
              <w:sz w:val="24"/>
              <w:szCs w:val="24"/>
            </w:rPr>
            <w:t>Área: Unidad de proyectos</w:t>
          </w:r>
        </w:p>
      </w:tc>
    </w:tr>
    <w:tr w:rsidR="004B0106" w14:paraId="68DC9365" w14:textId="77777777">
      <w:trPr>
        <w:jc w:val="center"/>
      </w:trPr>
      <w:tc>
        <w:tcPr>
          <w:tcW w:w="9639" w:type="dxa"/>
          <w:gridSpan w:val="4"/>
        </w:tcPr>
        <w:p w14:paraId="0C3BB006" w14:textId="77777777" w:rsidR="004B0106" w:rsidRPr="0083215B" w:rsidRDefault="00B23D41">
          <w:pPr>
            <w:spacing w:line="259" w:lineRule="auto"/>
            <w:rPr>
              <w:b/>
              <w:sz w:val="24"/>
              <w:szCs w:val="24"/>
              <w:lang w:val="es-MX"/>
            </w:rPr>
          </w:pPr>
          <w:r w:rsidRPr="0083215B">
            <w:rPr>
              <w:b/>
              <w:sz w:val="24"/>
              <w:szCs w:val="24"/>
              <w:lang w:val="es-MX"/>
            </w:rPr>
            <w:t xml:space="preserve">Título: </w:t>
          </w:r>
          <w:r w:rsidRPr="0083215B">
            <w:rPr>
              <w:sz w:val="24"/>
              <w:szCs w:val="24"/>
              <w:lang w:val="es-MX"/>
            </w:rPr>
            <w:t>Resumen de la propuesta técnica</w:t>
          </w:r>
        </w:p>
      </w:tc>
    </w:tr>
  </w:tbl>
  <w:p w14:paraId="710F72E3" w14:textId="77777777" w:rsidR="004B0106" w:rsidRDefault="004B0106">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66EF7"/>
    <w:multiLevelType w:val="multilevel"/>
    <w:tmpl w:val="B32EA3C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DB16F7D"/>
    <w:multiLevelType w:val="multilevel"/>
    <w:tmpl w:val="C6E845AE"/>
    <w:lvl w:ilvl="0">
      <w:start w:val="1"/>
      <w:numFmt w:val="bullet"/>
      <w:lvlText w:val="●"/>
      <w:lvlJc w:val="left"/>
      <w:pPr>
        <w:ind w:left="720" w:hanging="72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decimal"/>
      <w:lvlText w:val="%3."/>
      <w:lvlJc w:val="left"/>
      <w:pPr>
        <w:ind w:left="1980" w:hanging="36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D957579"/>
    <w:multiLevelType w:val="multilevel"/>
    <w:tmpl w:val="E0FCCCA2"/>
    <w:lvl w:ilvl="0">
      <w:start w:val="1"/>
      <w:numFmt w:val="upperRoman"/>
      <w:lvlText w:val="%1."/>
      <w:lvlJc w:val="left"/>
      <w:pPr>
        <w:ind w:left="1769" w:hanging="720"/>
      </w:pPr>
    </w:lvl>
    <w:lvl w:ilvl="1">
      <w:start w:val="1"/>
      <w:numFmt w:val="lowerLetter"/>
      <w:lvlText w:val="%2."/>
      <w:lvlJc w:val="left"/>
      <w:pPr>
        <w:ind w:left="2129" w:hanging="360"/>
      </w:pPr>
    </w:lvl>
    <w:lvl w:ilvl="2">
      <w:start w:val="1"/>
      <w:numFmt w:val="lowerRoman"/>
      <w:lvlText w:val="%3."/>
      <w:lvlJc w:val="right"/>
      <w:pPr>
        <w:ind w:left="2849" w:hanging="180"/>
      </w:pPr>
    </w:lvl>
    <w:lvl w:ilvl="3">
      <w:start w:val="1"/>
      <w:numFmt w:val="decimal"/>
      <w:lvlText w:val="%4."/>
      <w:lvlJc w:val="left"/>
      <w:pPr>
        <w:ind w:left="3569" w:hanging="360"/>
      </w:pPr>
    </w:lvl>
    <w:lvl w:ilvl="4">
      <w:start w:val="1"/>
      <w:numFmt w:val="lowerLetter"/>
      <w:lvlText w:val="%5."/>
      <w:lvlJc w:val="left"/>
      <w:pPr>
        <w:ind w:left="4289" w:hanging="360"/>
      </w:pPr>
    </w:lvl>
    <w:lvl w:ilvl="5">
      <w:start w:val="1"/>
      <w:numFmt w:val="lowerRoman"/>
      <w:lvlText w:val="%6."/>
      <w:lvlJc w:val="right"/>
      <w:pPr>
        <w:ind w:left="5009" w:hanging="180"/>
      </w:pPr>
    </w:lvl>
    <w:lvl w:ilvl="6">
      <w:start w:val="1"/>
      <w:numFmt w:val="decimal"/>
      <w:lvlText w:val="%7."/>
      <w:lvlJc w:val="left"/>
      <w:pPr>
        <w:ind w:left="5729" w:hanging="360"/>
      </w:pPr>
    </w:lvl>
    <w:lvl w:ilvl="7">
      <w:start w:val="1"/>
      <w:numFmt w:val="lowerLetter"/>
      <w:lvlText w:val="%8."/>
      <w:lvlJc w:val="left"/>
      <w:pPr>
        <w:ind w:left="6449" w:hanging="360"/>
      </w:pPr>
    </w:lvl>
    <w:lvl w:ilvl="8">
      <w:start w:val="1"/>
      <w:numFmt w:val="lowerRoman"/>
      <w:lvlText w:val="%9."/>
      <w:lvlJc w:val="right"/>
      <w:pPr>
        <w:ind w:left="716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106"/>
    <w:rsid w:val="00440CA3"/>
    <w:rsid w:val="004B0106"/>
    <w:rsid w:val="0083215B"/>
    <w:rsid w:val="00B23D41"/>
    <w:rsid w:val="00BD10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A2492"/>
  <w15:docId w15:val="{62D9D8F4-3F8B-4045-9D09-622FC6D2F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DC2"/>
  </w:style>
  <w:style w:type="paragraph" w:styleId="Ttulo1">
    <w:name w:val="heading 1"/>
    <w:basedOn w:val="Normal"/>
    <w:next w:val="Normal"/>
    <w:link w:val="Ttulo1Car"/>
    <w:uiPriority w:val="9"/>
    <w:qFormat/>
    <w:rsid w:val="00130D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130DC2"/>
    <w:pPr>
      <w:keepNext/>
      <w:spacing w:after="0" w:line="240" w:lineRule="auto"/>
      <w:jc w:val="right"/>
      <w:outlineLvl w:val="1"/>
    </w:pPr>
    <w:rPr>
      <w:rFonts w:ascii="Tahoma" w:eastAsia="Times New Roman" w:hAnsi="Tahoma" w:cs="Tahoma"/>
      <w:b/>
      <w:bCs/>
      <w:sz w:val="24"/>
      <w:szCs w:val="24"/>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2Car">
    <w:name w:val="Título 2 Car"/>
    <w:basedOn w:val="Fuentedeprrafopredeter"/>
    <w:link w:val="Ttulo2"/>
    <w:rsid w:val="00130DC2"/>
    <w:rPr>
      <w:rFonts w:ascii="Tahoma" w:eastAsia="Times New Roman" w:hAnsi="Tahoma" w:cs="Tahoma"/>
      <w:b/>
      <w:bCs/>
      <w:sz w:val="24"/>
      <w:szCs w:val="24"/>
    </w:rPr>
  </w:style>
  <w:style w:type="paragraph" w:styleId="Prrafodelista">
    <w:name w:val="List Paragraph"/>
    <w:aliases w:val="4 Párrafo de lista,Figuras,Dot pt,No Spacing1,List Paragraph Char Char Char,Indicator Text,List Paragraph1,Numbered Para 1,DH1,Listas,lp1,Light Grid - Accent 31,Párrafo Título 3"/>
    <w:basedOn w:val="Normal"/>
    <w:link w:val="PrrafodelistaCar"/>
    <w:uiPriority w:val="34"/>
    <w:qFormat/>
    <w:rsid w:val="00130DC2"/>
    <w:pPr>
      <w:widowControl w:val="0"/>
      <w:spacing w:after="0" w:line="240" w:lineRule="auto"/>
    </w:pPr>
    <w:rPr>
      <w:rFonts w:ascii="Arial" w:eastAsia="Arial" w:hAnsi="Arial" w:cs="Arial"/>
      <w:lang w:val="en-US"/>
    </w:rPr>
  </w:style>
  <w:style w:type="table" w:customStyle="1" w:styleId="TableNormal0">
    <w:name w:val="Table Normal"/>
    <w:uiPriority w:val="2"/>
    <w:semiHidden/>
    <w:unhideWhenUsed/>
    <w:qFormat/>
    <w:rsid w:val="00130DC2"/>
    <w:pPr>
      <w:widowControl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130DC2"/>
    <w:pPr>
      <w:widowControl w:val="0"/>
      <w:spacing w:after="0" w:line="240" w:lineRule="auto"/>
    </w:pPr>
    <w:rPr>
      <w:b/>
      <w:bCs/>
      <w:sz w:val="24"/>
      <w:szCs w:val="24"/>
      <w:lang w:val="en-US"/>
    </w:rPr>
  </w:style>
  <w:style w:type="character" w:customStyle="1" w:styleId="TextoindependienteCar">
    <w:name w:val="Texto independiente Car"/>
    <w:basedOn w:val="Fuentedeprrafopredeter"/>
    <w:link w:val="Textoindependiente"/>
    <w:uiPriority w:val="1"/>
    <w:rsid w:val="00130DC2"/>
    <w:rPr>
      <w:rFonts w:ascii="Calibri" w:eastAsia="Calibri" w:hAnsi="Calibri" w:cs="Calibri"/>
      <w:b/>
      <w:bCs/>
      <w:sz w:val="24"/>
      <w:szCs w:val="24"/>
      <w:lang w:val="en-US"/>
    </w:rPr>
  </w:style>
  <w:style w:type="paragraph" w:customStyle="1" w:styleId="TableParagraph">
    <w:name w:val="Table Paragraph"/>
    <w:basedOn w:val="Normal"/>
    <w:uiPriority w:val="1"/>
    <w:qFormat/>
    <w:rsid w:val="00130DC2"/>
    <w:pPr>
      <w:widowControl w:val="0"/>
      <w:spacing w:after="0" w:line="240" w:lineRule="auto"/>
    </w:pPr>
    <w:rPr>
      <w:rFonts w:ascii="Arial" w:eastAsia="Arial" w:hAnsi="Arial" w:cs="Arial"/>
      <w:lang w:val="en-US"/>
    </w:rPr>
  </w:style>
  <w:style w:type="character" w:styleId="Textodelmarcadordeposicin">
    <w:name w:val="Placeholder Text"/>
    <w:basedOn w:val="Fuentedeprrafopredeter"/>
    <w:uiPriority w:val="99"/>
    <w:semiHidden/>
    <w:rsid w:val="00130DC2"/>
    <w:rPr>
      <w:color w:val="808080"/>
    </w:rPr>
  </w:style>
  <w:style w:type="character" w:customStyle="1" w:styleId="PrrafodelistaCar">
    <w:name w:val="Párrafo de lista Car"/>
    <w:aliases w:val="4 Párrafo de lista Car,Figuras Car,Dot pt Car,No Spacing1 Car,List Paragraph Char Char Char Car,Indicator Text Car,List Paragraph1 Car,Numbered Para 1 Car,DH1 Car,Listas Car,lp1 Car,Light Grid - Accent 31 Car,Párrafo Título 3 Car"/>
    <w:link w:val="Prrafodelista"/>
    <w:uiPriority w:val="34"/>
    <w:locked/>
    <w:rsid w:val="00130DC2"/>
    <w:rPr>
      <w:rFonts w:ascii="Arial" w:eastAsia="Arial" w:hAnsi="Arial" w:cs="Arial"/>
      <w:lang w:val="en-US"/>
    </w:rPr>
  </w:style>
  <w:style w:type="character" w:styleId="Refdecomentario">
    <w:name w:val="annotation reference"/>
    <w:basedOn w:val="Fuentedeprrafopredeter"/>
    <w:uiPriority w:val="99"/>
    <w:semiHidden/>
    <w:unhideWhenUsed/>
    <w:rsid w:val="00130DC2"/>
    <w:rPr>
      <w:sz w:val="16"/>
      <w:szCs w:val="16"/>
    </w:rPr>
  </w:style>
  <w:style w:type="paragraph" w:styleId="Textocomentario">
    <w:name w:val="annotation text"/>
    <w:basedOn w:val="Normal"/>
    <w:link w:val="TextocomentarioCar"/>
    <w:uiPriority w:val="99"/>
    <w:unhideWhenUsed/>
    <w:rsid w:val="00130DC2"/>
    <w:pPr>
      <w:spacing w:line="240" w:lineRule="auto"/>
    </w:pPr>
    <w:rPr>
      <w:sz w:val="20"/>
      <w:szCs w:val="20"/>
    </w:rPr>
  </w:style>
  <w:style w:type="character" w:customStyle="1" w:styleId="TextocomentarioCar">
    <w:name w:val="Texto comentario Car"/>
    <w:basedOn w:val="Fuentedeprrafopredeter"/>
    <w:link w:val="Textocomentario"/>
    <w:uiPriority w:val="99"/>
    <w:rsid w:val="00130DC2"/>
    <w:rPr>
      <w:sz w:val="20"/>
      <w:szCs w:val="20"/>
    </w:rPr>
  </w:style>
  <w:style w:type="table" w:styleId="Tablaconcuadrcula">
    <w:name w:val="Table Grid"/>
    <w:basedOn w:val="Tablanormal"/>
    <w:rsid w:val="00130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30DC2"/>
    <w:rPr>
      <w:rFonts w:asciiTheme="majorHAnsi" w:eastAsiaTheme="majorEastAsia" w:hAnsiTheme="majorHAnsi" w:cstheme="majorBidi"/>
      <w:color w:val="2F5496" w:themeColor="accent1" w:themeShade="BF"/>
      <w:sz w:val="32"/>
      <w:szCs w:val="32"/>
    </w:rPr>
  </w:style>
  <w:style w:type="paragraph" w:styleId="Encabezado">
    <w:name w:val="header"/>
    <w:basedOn w:val="Normal"/>
    <w:link w:val="EncabezadoCar"/>
    <w:uiPriority w:val="99"/>
    <w:unhideWhenUsed/>
    <w:rsid w:val="007946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46C4"/>
  </w:style>
  <w:style w:type="paragraph" w:styleId="Piedepgina">
    <w:name w:val="footer"/>
    <w:basedOn w:val="Normal"/>
    <w:link w:val="PiedepginaCar"/>
    <w:uiPriority w:val="99"/>
    <w:unhideWhenUsed/>
    <w:rsid w:val="007946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46C4"/>
  </w:style>
  <w:style w:type="paragraph" w:styleId="Asuntodelcomentario">
    <w:name w:val="annotation subject"/>
    <w:basedOn w:val="Textocomentario"/>
    <w:next w:val="Textocomentario"/>
    <w:link w:val="AsuntodelcomentarioCar"/>
    <w:uiPriority w:val="99"/>
    <w:semiHidden/>
    <w:unhideWhenUsed/>
    <w:rsid w:val="00277A45"/>
    <w:rPr>
      <w:b/>
      <w:bCs/>
    </w:rPr>
  </w:style>
  <w:style w:type="character" w:customStyle="1" w:styleId="AsuntodelcomentarioCar">
    <w:name w:val="Asunto del comentario Car"/>
    <w:basedOn w:val="TextocomentarioCar"/>
    <w:link w:val="Asuntodelcomentario"/>
    <w:uiPriority w:val="99"/>
    <w:semiHidden/>
    <w:rsid w:val="00277A45"/>
    <w:rPr>
      <w:b/>
      <w:bCs/>
      <w:sz w:val="20"/>
      <w:szCs w:val="20"/>
    </w:rPr>
  </w:style>
  <w:style w:type="character" w:styleId="Hipervnculo">
    <w:name w:val="Hyperlink"/>
    <w:basedOn w:val="Fuentedeprrafopredeter"/>
    <w:uiPriority w:val="99"/>
    <w:semiHidden/>
    <w:unhideWhenUsed/>
    <w:rsid w:val="004976E3"/>
    <w:rPr>
      <w:color w:val="0000FF"/>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ndbtsze8yglRlpsf/oit7f/jA==">CgMxLjAaMAoBMBIrCikIB0IlChFRdWF0dHJvY2VudG8gU2FucxIQQXJpYWwgVW5pY29kZSBNUxowCgExEisKKQgHQiUKEVF1YXR0cm9jZW50byBTYW5zEhBBcmlhbCBVbmljb2RlIE1TGjAKATISKwopCAdCJQoRUXVhdHRyb2NlbnRvIFNhbnMSEEFyaWFsIFVuaWNvZGUgTVMaMAoBMxIrCikIB0IlChFRdWF0dHJvY2VudG8gU2FucxIQQXJpYWwgVW5pY29kZSBNUzgAciExUkd0MkpsMjlJRDluWnZ2SnE2akxtbEUwQjRsX1JXUG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723</Words>
  <Characters>3981</Characters>
  <Application>Microsoft Office Word</Application>
  <DocSecurity>0</DocSecurity>
  <Lines>33</Lines>
  <Paragraphs>9</Paragraphs>
  <ScaleCrop>false</ScaleCrop>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Proyectos</dc:creator>
  <cp:lastModifiedBy>Proyectos</cp:lastModifiedBy>
  <cp:revision>3</cp:revision>
  <dcterms:created xsi:type="dcterms:W3CDTF">2023-10-26T17:44:00Z</dcterms:created>
  <dcterms:modified xsi:type="dcterms:W3CDTF">2023-11-03T19:43:00Z</dcterms:modified>
</cp:coreProperties>
</file>