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9CD6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66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4B0106" w14:paraId="66800A1C" w14:textId="77777777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3D079230" w14:textId="77777777" w:rsidR="004B0106" w:rsidRDefault="00B23D41">
            <w:pPr>
              <w:pStyle w:val="Ttulo2"/>
              <w:ind w:left="-108"/>
              <w:jc w:val="center"/>
              <w:outlineLvl w:val="1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Fecha</w:t>
            </w:r>
          </w:p>
        </w:tc>
      </w:tr>
      <w:tr w:rsidR="004B0106" w14:paraId="74180AE9" w14:textId="77777777">
        <w:trPr>
          <w:trHeight w:val="222"/>
        </w:trPr>
        <w:tc>
          <w:tcPr>
            <w:tcW w:w="2660" w:type="dxa"/>
            <w:vAlign w:val="center"/>
          </w:tcPr>
          <w:p w14:paraId="5910C9BC" w14:textId="77777777" w:rsidR="004B0106" w:rsidRPr="0083215B" w:rsidRDefault="00B23D41">
            <w:pPr>
              <w:pStyle w:val="Ttulo2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es-MX"/>
              </w:rPr>
            </w:pPr>
            <w:r w:rsidRPr="0083215B">
              <w:rPr>
                <w:rFonts w:ascii="Times New Roman" w:hAnsi="Times New Roman" w:cs="Times New Roman"/>
                <w:color w:val="808080"/>
                <w:sz w:val="18"/>
                <w:szCs w:val="18"/>
                <w:lang w:val="es-MX"/>
              </w:rPr>
              <w:t>Haga clic aquí para escribir una fecha.</w:t>
            </w:r>
          </w:p>
        </w:tc>
      </w:tr>
    </w:tbl>
    <w:p w14:paraId="59676FC6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7037E4C1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B4FBA8C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0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077"/>
      </w:tblGrid>
      <w:tr w:rsidR="004B0106" w14:paraId="2A56F95A" w14:textId="77777777">
        <w:trPr>
          <w:trHeight w:val="896"/>
          <w:jc w:val="center"/>
        </w:trPr>
        <w:tc>
          <w:tcPr>
            <w:tcW w:w="2060" w:type="dxa"/>
            <w:shd w:val="clear" w:color="auto" w:fill="C00000"/>
          </w:tcPr>
          <w:p w14:paraId="2CB45F35" w14:textId="77777777" w:rsidR="004B0106" w:rsidRPr="0083215B" w:rsidRDefault="00B2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3" w:right="1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1EB53FA2" w14:textId="77777777" w:rsidR="004B0106" w:rsidRPr="0083215B" w:rsidRDefault="004B01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B0106" w14:paraId="34825A14" w14:textId="77777777">
        <w:trPr>
          <w:trHeight w:val="772"/>
          <w:jc w:val="center"/>
        </w:trPr>
        <w:tc>
          <w:tcPr>
            <w:tcW w:w="2060" w:type="dxa"/>
            <w:shd w:val="clear" w:color="auto" w:fill="C00000"/>
          </w:tcPr>
          <w:p w14:paraId="65A8C0D1" w14:textId="77777777" w:rsidR="004B0106" w:rsidRDefault="00B2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3" w:right="1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Proyecto al que aplica: </w:t>
            </w:r>
          </w:p>
        </w:tc>
        <w:tc>
          <w:tcPr>
            <w:tcW w:w="7077" w:type="dxa"/>
          </w:tcPr>
          <w:p w14:paraId="15FA0AF0" w14:textId="77777777" w:rsidR="004B0106" w:rsidRDefault="004B0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7C67049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CE4AC7" w14:textId="77777777" w:rsidR="004B0106" w:rsidRDefault="00B23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Marque el recuadro a la izquierda si está de acuerdo con los siguientes productos y documentos a entregar como parte de su propuesta técnica. </w:t>
      </w:r>
    </w:p>
    <w:p w14:paraId="1F179F38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pPr w:leftFromText="141" w:rightFromText="141" w:vertAnchor="text" w:tblpY="25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8483"/>
      </w:tblGrid>
      <w:tr w:rsidR="004B0106" w14:paraId="0F568EA5" w14:textId="77777777" w:rsidTr="00394B4A">
        <w:trPr>
          <w:trHeight w:val="132"/>
        </w:trPr>
        <w:tc>
          <w:tcPr>
            <w:tcW w:w="8926" w:type="dxa"/>
            <w:gridSpan w:val="2"/>
          </w:tcPr>
          <w:p w14:paraId="6843E289" w14:textId="77777777" w:rsidR="004B0106" w:rsidRDefault="00B23D4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PROPUESTA TÉCNICA</w:t>
            </w:r>
          </w:p>
        </w:tc>
      </w:tr>
      <w:tr w:rsidR="004B0106" w14:paraId="78BBB37B" w14:textId="77777777" w:rsidTr="00394B4A">
        <w:trPr>
          <w:trHeight w:val="1943"/>
        </w:trPr>
        <w:tc>
          <w:tcPr>
            <w:tcW w:w="443" w:type="dxa"/>
          </w:tcPr>
          <w:p w14:paraId="06AB0080" w14:textId="77777777" w:rsidR="004B0106" w:rsidRDefault="00235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0"/>
                <w:id w:val="656188771"/>
              </w:sdtPr>
              <w:sdtEndPr/>
              <w:sdtContent>
                <w:r w:rsidR="00B23D4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93ED696" w14:textId="77777777" w:rsidR="004B0106" w:rsidRPr="0083215B" w:rsidRDefault="00B23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El levamiento de línea base, considera los siguientes aspectos:</w:t>
            </w:r>
          </w:p>
          <w:p w14:paraId="1EA80054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Analizar la justificación de la creación y diseño del proyecto de acuerdo a la metodología de FICOSEC.</w:t>
            </w:r>
          </w:p>
          <w:p w14:paraId="2E214C17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Adecuación del instrumento y nota metodológica de levantamiento de línea de base, para que nos permita establecer las bases para que posteriormente se pueda realizar un levantamiento al término del proyecto y así poder realizar un análisis de los resultados del proyecto.</w:t>
            </w:r>
          </w:p>
          <w:p w14:paraId="4E70E353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Creación de bases de datos para el recojo de información. </w:t>
            </w:r>
          </w:p>
          <w:p w14:paraId="5BCDC03E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Diseñar un plan de trabajo.</w:t>
            </w:r>
          </w:p>
          <w:p w14:paraId="7F54E33C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Aplicación del instrumento, garantizando la participación de los actores claves del proyecto (implementadores, socios y beneficiarios).</w:t>
            </w:r>
          </w:p>
          <w:p w14:paraId="769E7765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Asegurar una eficiente recolección de datos e información del proyecto.</w:t>
            </w:r>
          </w:p>
          <w:p w14:paraId="38574E9C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Transferir la metodología de aplicación e instrumentos a la socia implementadora.</w:t>
            </w:r>
          </w:p>
          <w:p w14:paraId="086F8653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Emitir conclusiones y recomendaciones que se pueden identificar después del levantamiento de información.</w:t>
            </w:r>
          </w:p>
          <w:p w14:paraId="3980D4DA" w14:textId="77777777" w:rsidR="00CC30EF" w:rsidRPr="00CC30EF" w:rsidRDefault="00CC30EF" w:rsidP="00CC30EF">
            <w:pPr>
              <w:pStyle w:val="Prrafodelista"/>
              <w:widowControl/>
              <w:numPr>
                <w:ilvl w:val="0"/>
                <w:numId w:val="6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C3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Recopilar y presentar un informe con los resultados y análisis de la información ante la socia implementadora y FICOSEC.</w:t>
            </w:r>
          </w:p>
          <w:p w14:paraId="0C036162" w14:textId="77777777" w:rsidR="004B0106" w:rsidRPr="00394B4A" w:rsidRDefault="004B0106" w:rsidP="00CC30EF">
            <w:pPr>
              <w:pStyle w:val="Prrafodelista"/>
              <w:widowControl/>
              <w:ind w:left="720" w:right="3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s-ES"/>
              </w:rPr>
            </w:pPr>
          </w:p>
        </w:tc>
      </w:tr>
      <w:tr w:rsidR="004B0106" w14:paraId="7D9B0060" w14:textId="77777777" w:rsidTr="00394B4A">
        <w:trPr>
          <w:trHeight w:val="270"/>
        </w:trPr>
        <w:tc>
          <w:tcPr>
            <w:tcW w:w="443" w:type="dxa"/>
          </w:tcPr>
          <w:p w14:paraId="53E16F71" w14:textId="77777777" w:rsidR="004B0106" w:rsidRDefault="00235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1"/>
                <w:id w:val="691352732"/>
              </w:sdtPr>
              <w:sdtEndPr/>
              <w:sdtContent>
                <w:r w:rsidR="00B23D4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A7D2256" w14:textId="77777777" w:rsidR="004B0106" w:rsidRPr="0083215B" w:rsidRDefault="00B23D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La línea base integra un análisis de información de gabinete con base en información proporcionada por la implementadora del proyecto y aliados, así como información adicional que consideremos necesaria.</w:t>
            </w:r>
          </w:p>
        </w:tc>
      </w:tr>
      <w:tr w:rsidR="004B0106" w14:paraId="0F3C0972" w14:textId="77777777" w:rsidTr="00394B4A">
        <w:trPr>
          <w:trHeight w:val="270"/>
        </w:trPr>
        <w:tc>
          <w:tcPr>
            <w:tcW w:w="443" w:type="dxa"/>
          </w:tcPr>
          <w:p w14:paraId="3E6A597D" w14:textId="77777777" w:rsidR="004B0106" w:rsidRDefault="00235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2"/>
                <w:id w:val="-1483840189"/>
              </w:sdtPr>
              <w:sdtEndPr/>
              <w:sdtContent>
                <w:r w:rsidR="00B23D4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461333B" w14:textId="72D47F9E" w:rsidR="00394B4A" w:rsidRDefault="00B23D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La integración de la 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línea</w:t>
            </w: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base integra</w:t>
            </w:r>
            <w:r w:rsidR="008C1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rá</w:t>
            </w: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una investigación de gabinete y de campo que incluye la </w:t>
            </w:r>
            <w:r w:rsidR="00394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adecuación</w:t>
            </w: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394B4A"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de</w:t>
            </w:r>
            <w:r w:rsidR="00394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394B4A"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l</w:t>
            </w:r>
            <w:r w:rsidR="00394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os</w:t>
            </w:r>
            <w:r w:rsidR="00394B4A"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instrumentos</w:t>
            </w: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394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y sus respectivas notas metodológicas.</w:t>
            </w:r>
          </w:p>
          <w:p w14:paraId="5FC6C58E" w14:textId="5D30C955" w:rsidR="00394B4A" w:rsidRDefault="00394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1. Instrumento de línea base.</w:t>
            </w:r>
          </w:p>
          <w:p w14:paraId="10F7D892" w14:textId="1CFA786E" w:rsidR="00394B4A" w:rsidRPr="0083215B" w:rsidRDefault="00394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2. Instrumentos de seguimiento a ex generaciones del proyecto.</w:t>
            </w:r>
          </w:p>
        </w:tc>
      </w:tr>
      <w:tr w:rsidR="004B0106" w14:paraId="05B3C1DE" w14:textId="77777777" w:rsidTr="00394B4A">
        <w:trPr>
          <w:trHeight w:val="270"/>
        </w:trPr>
        <w:tc>
          <w:tcPr>
            <w:tcW w:w="443" w:type="dxa"/>
          </w:tcPr>
          <w:p w14:paraId="0D431AEE" w14:textId="77777777" w:rsidR="004B0106" w:rsidRDefault="00235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3"/>
                <w:id w:val="199905451"/>
              </w:sdtPr>
              <w:sdtEndPr/>
              <w:sdtContent>
                <w:r w:rsidR="00B23D4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26CDEFF" w14:textId="77777777" w:rsidR="004B0106" w:rsidRPr="0083215B" w:rsidRDefault="00B23D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El estudio de base debe permitir cumplir el fundamento de las evaluaciones que es poder comparar un antes y un después.</w:t>
            </w:r>
          </w:p>
        </w:tc>
      </w:tr>
      <w:tr w:rsidR="004B0106" w14:paraId="63025878" w14:textId="77777777" w:rsidTr="00394B4A">
        <w:trPr>
          <w:trHeight w:val="300"/>
        </w:trPr>
        <w:tc>
          <w:tcPr>
            <w:tcW w:w="443" w:type="dxa"/>
          </w:tcPr>
          <w:p w14:paraId="5C212455" w14:textId="77777777" w:rsidR="004B0106" w:rsidRDefault="00B23D41">
            <w:pPr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483" w:type="dxa"/>
          </w:tcPr>
          <w:p w14:paraId="7E7BC40A" w14:textId="77777777" w:rsidR="004B0106" w:rsidRPr="0083215B" w:rsidRDefault="00B23D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Entregaremos un informe final, incluyendo todo lo mencionado en el anexo 2 de la convocatoria (en Microsoft Word,  y una presentación en Power Point con los resultados) </w:t>
            </w:r>
          </w:p>
          <w:p w14:paraId="6D1CBACD" w14:textId="77777777" w:rsidR="004B0106" w:rsidRPr="0083215B" w:rsidRDefault="004B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2373E64" w14:textId="77777777" w:rsidR="004B0106" w:rsidRPr="0083215B" w:rsidRDefault="00B23D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lastRenderedPageBreak/>
              <w:t>La entrega del informe final de la evaluación de diseño contendrá la siguiente estructura:</w:t>
            </w:r>
          </w:p>
          <w:p w14:paraId="1C6135CE" w14:textId="77777777" w:rsidR="004B0106" w:rsidRPr="0083215B" w:rsidRDefault="004B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859F182" w14:textId="77777777" w:rsidR="004B0106" w:rsidRDefault="00B23D4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1" w:hanging="3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Portada</w:t>
            </w:r>
          </w:p>
          <w:p w14:paraId="0D92F89F" w14:textId="77777777" w:rsidR="004B0106" w:rsidRPr="0083215B" w:rsidRDefault="00B23D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Título: Levantamiento de Línea Base   [Nombre del proyecto]</w:t>
            </w:r>
          </w:p>
          <w:p w14:paraId="5A58B0EB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 de la implementadora</w:t>
            </w:r>
          </w:p>
          <w:p w14:paraId="17881A50" w14:textId="77777777" w:rsidR="004B0106" w:rsidRPr="0083215B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Elaborado por: [Nombre de la instancia] </w:t>
            </w:r>
          </w:p>
          <w:p w14:paraId="5B663AF7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Nombres del equipo consultor </w:t>
            </w:r>
          </w:p>
          <w:p w14:paraId="7BF0EFA4" w14:textId="77777777" w:rsidR="004B0106" w:rsidRPr="0083215B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Mes y año de entrega. </w:t>
            </w:r>
          </w:p>
          <w:p w14:paraId="65266594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Logotipo de Ficosec</w:t>
            </w:r>
          </w:p>
          <w:p w14:paraId="0D13DA7A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Logotipo de la implementadora</w:t>
            </w:r>
          </w:p>
          <w:p w14:paraId="4DB12986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Logotipo de consultores</w:t>
            </w:r>
          </w:p>
          <w:p w14:paraId="2092E428" w14:textId="77777777" w:rsidR="004B0106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Resumen Ejecutivo (máximo 2 cuartillas)</w:t>
            </w:r>
          </w:p>
          <w:p w14:paraId="3E478A47" w14:textId="77777777" w:rsidR="004B0106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Índice.</w:t>
            </w:r>
          </w:p>
          <w:p w14:paraId="5990A507" w14:textId="77777777" w:rsidR="004B0106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Introducción. </w:t>
            </w:r>
          </w:p>
          <w:p w14:paraId="1D17D237" w14:textId="77777777" w:rsidR="004B0106" w:rsidRPr="0083215B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Metodología (Incluye el levantamiento de entrevistas) (en caso de que así sea)</w:t>
            </w:r>
          </w:p>
          <w:p w14:paraId="35E84533" w14:textId="77777777" w:rsidR="004B0106" w:rsidRPr="0083215B" w:rsidRDefault="00B23D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Apartado I. </w:t>
            </w:r>
            <w:r w:rsidRPr="0083215B">
              <w:rPr>
                <w:sz w:val="20"/>
                <w:szCs w:val="20"/>
                <w:lang w:val="es-MX"/>
              </w:rPr>
              <w:t xml:space="preserve"> 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Caracterización del ámbito del modelo/ proyecto </w:t>
            </w:r>
          </w:p>
          <w:p w14:paraId="2AB3785D" w14:textId="77777777" w:rsidR="004B0106" w:rsidRPr="0083215B" w:rsidRDefault="00B23D41">
            <w:pPr>
              <w:shd w:val="clear" w:color="auto" w:fill="FFFFFF"/>
              <w:ind w:right="329"/>
              <w:jc w:val="both"/>
              <w:rPr>
                <w:color w:val="222222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1.1.1 Descripción general y características del proyecto. (</w:t>
            </w:r>
            <w:r w:rsidRPr="0083215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MX"/>
              </w:rPr>
              <w:t>Situación base)</w:t>
            </w:r>
          </w:p>
          <w:p w14:paraId="421D6286" w14:textId="77777777" w:rsidR="004B0106" w:rsidRPr="0083215B" w:rsidRDefault="00B23D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1.1.2. Identificación del proyecto/modelo. </w:t>
            </w:r>
          </w:p>
          <w:p w14:paraId="7C59873E" w14:textId="77777777" w:rsidR="004B0106" w:rsidRPr="0083215B" w:rsidRDefault="00B23D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1.1.3. Análisis de la problemática o necesidad que pretende atender.</w:t>
            </w:r>
          </w:p>
          <w:p w14:paraId="11A64A31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1.2 Descripción de los objetivos del proyecto.</w:t>
            </w:r>
          </w:p>
          <w:p w14:paraId="3378E63C" w14:textId="3EA9D991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               1.2.1 </w:t>
            </w:r>
            <w:r w:rsidR="00C40C67"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Contenido del entregable 1</w:t>
            </w:r>
          </w:p>
          <w:p w14:paraId="40255A9F" w14:textId="150C6A44" w:rsidR="004B0106" w:rsidRPr="0083215B" w:rsidRDefault="00B23D41">
            <w:pPr>
              <w:ind w:left="10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</w:t>
            </w:r>
            <w:r w:rsidR="00C40C67"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Contenido del entregable 2.</w:t>
            </w:r>
          </w:p>
          <w:p w14:paraId="741262E5" w14:textId="202817AF" w:rsidR="004B0106" w:rsidRPr="0083215B" w:rsidRDefault="00B23D41">
            <w:pPr>
              <w:ind w:left="10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1.2.3 </w:t>
            </w:r>
            <w:r w:rsidR="00C40C67"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Contenido del entregable 3.</w:t>
            </w:r>
          </w:p>
          <w:p w14:paraId="0068E2EE" w14:textId="624D42C3" w:rsidR="004B0106" w:rsidRDefault="00B23D41">
            <w:pPr>
              <w:ind w:left="10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1.2.4 </w:t>
            </w:r>
            <w:r w:rsidR="00C40C6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Contenido del entregable 4</w:t>
            </w:r>
          </w:p>
          <w:p w14:paraId="1A35E4F0" w14:textId="49CD4141" w:rsidR="00E37251" w:rsidRDefault="00E37251">
            <w:pPr>
              <w:ind w:left="10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1.2.5.</w:t>
            </w:r>
            <w:r w:rsidR="00C40C67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Contenido del entregable 5</w:t>
            </w:r>
          </w:p>
          <w:p w14:paraId="52D68220" w14:textId="77777777" w:rsidR="004B0106" w:rsidRPr="0083215B" w:rsidRDefault="00B23D41">
            <w:pPr>
              <w:ind w:left="10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*Presentados con secuencia y homologación. </w:t>
            </w:r>
          </w:p>
          <w:p w14:paraId="0A4AF247" w14:textId="78827D7A" w:rsidR="004B0106" w:rsidRPr="0083215B" w:rsidRDefault="00B23D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Apartado II. Entregable </w:t>
            </w:r>
            <w:r w:rsidR="00E3725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6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  <w:p w14:paraId="783D37D3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</w:t>
            </w:r>
            <w:r w:rsidRPr="002D3098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 Operación del levantamiento Post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5F939608" w14:textId="0480D531" w:rsidR="004B0106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1.2.2.1 Introducción</w:t>
            </w:r>
          </w:p>
          <w:p w14:paraId="5D7F793D" w14:textId="16382FB8" w:rsidR="00C40C67" w:rsidRPr="0083215B" w:rsidRDefault="00C40C67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1.2.2.1.1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Análisis de los usuarios y mecanismos de captación y selección para la aplicación del instrumento.</w:t>
            </w:r>
          </w:p>
          <w:p w14:paraId="3BEF9ED4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1.2.2.2 Metodología del levantamiento post</w:t>
            </w:r>
          </w:p>
          <w:p w14:paraId="72ACF065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1.2.2.3 Dinámica</w:t>
            </w:r>
            <w:r w:rsidRPr="0083215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del contexto y su relación para la aplicación post. </w:t>
            </w:r>
          </w:p>
          <w:p w14:paraId="6F8F5A89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1.2.2.4</w:t>
            </w:r>
            <w:r w:rsidRPr="0083215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Diseño de la logística / capacitación del equipo consultor</w:t>
            </w:r>
          </w:p>
          <w:p w14:paraId="69911FBF" w14:textId="22D53F73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1.2.2.5 Convocatoria para la aplicación del instrumento</w:t>
            </w:r>
            <w:r w:rsidR="00E3725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al grupo control.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7F7BC477" w14:textId="7E3A9BBA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1.2.2.6 Proceso de aplicación </w:t>
            </w:r>
            <w:r w:rsidR="00E3725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del instrumento.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4A2D0084" w14:textId="52EA38C3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1.2.2.7 Retos y </w:t>
            </w:r>
            <w:r w:rsidR="0083215B"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obstáculos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durante la segunda etapa del levantamiento (Post)</w:t>
            </w:r>
          </w:p>
          <w:p w14:paraId="3B79A863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12.2.8 Procesamiento de datos</w:t>
            </w:r>
          </w:p>
          <w:p w14:paraId="453DAF0A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1.2.2.9 Análisis de los resultados </w:t>
            </w:r>
          </w:p>
          <w:p w14:paraId="6A70DAA3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- Cálculo de los resultados</w:t>
            </w:r>
          </w:p>
          <w:p w14:paraId="06808E6A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- Elaboración de gráficos y tablas </w:t>
            </w:r>
          </w:p>
          <w:p w14:paraId="0CE41AE7" w14:textId="5C236684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- Análisis de los resultados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(estos deberán ser presentados por secciones, temas (según el 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lastRenderedPageBreak/>
              <w:t>instrumento) así como dividido por perfil de usuarios y regiones en dado caso de aquí así lo amerite el proyecto.</w:t>
            </w:r>
          </w:p>
          <w:p w14:paraId="25E8D1B5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1.2.2.10. Factores de riesgo no controlables y que afectan el impacto.</w:t>
            </w:r>
          </w:p>
          <w:p w14:paraId="6FC1D2A9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1.2.2.11 Resultados/consideraciones u otros hallazgos del levantamiento del instrumento.</w:t>
            </w:r>
          </w:p>
          <w:p w14:paraId="79BB894A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Apartado III. Pautas metodológicas </w:t>
            </w:r>
          </w:p>
          <w:p w14:paraId="2A8ECB4E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Apartado IV. Análisis de fortalezas, oportunidades, debilidades y amenazas.</w:t>
            </w:r>
          </w:p>
          <w:p w14:paraId="431A26B5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Apartado V.  Hallazgos de la consultoría.  Recomendaciones</w:t>
            </w:r>
          </w:p>
          <w:p w14:paraId="5D4BD082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Apartado VI.  Conclusiones. </w:t>
            </w:r>
          </w:p>
          <w:p w14:paraId="408AF480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Apartado VII. Bibliografía.</w:t>
            </w:r>
          </w:p>
          <w:p w14:paraId="2DD2B435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Apartado VIII. Anexos.</w:t>
            </w:r>
          </w:p>
          <w:p w14:paraId="075829B4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8.1 Entrevistas realizadas, fichas técnicas del proceso, bases de datos. </w:t>
            </w:r>
          </w:p>
          <w:p w14:paraId="5C4486B3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8.2 Datos generales de la instancia consultora/ equipo consultor y el costo de la consultoría.</w:t>
            </w:r>
          </w:p>
          <w:p w14:paraId="4BF07697" w14:textId="77777777" w:rsidR="004B0106" w:rsidRPr="0083215B" w:rsidRDefault="004B0106">
            <w:pPr>
              <w:jc w:val="both"/>
              <w:rPr>
                <w:color w:val="000000"/>
                <w:sz w:val="20"/>
                <w:szCs w:val="20"/>
                <w:lang w:val="es-MX"/>
              </w:rPr>
            </w:pPr>
          </w:p>
        </w:tc>
      </w:tr>
      <w:tr w:rsidR="004B0106" w14:paraId="0355169F" w14:textId="77777777" w:rsidTr="00394B4A">
        <w:trPr>
          <w:trHeight w:val="409"/>
        </w:trPr>
        <w:tc>
          <w:tcPr>
            <w:tcW w:w="443" w:type="dxa"/>
          </w:tcPr>
          <w:p w14:paraId="6C08D6B9" w14:textId="77777777" w:rsidR="004B0106" w:rsidRDefault="00B23D41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lastRenderedPageBreak/>
              <w:t>☐</w:t>
            </w:r>
          </w:p>
        </w:tc>
        <w:tc>
          <w:tcPr>
            <w:tcW w:w="8483" w:type="dxa"/>
          </w:tcPr>
          <w:p w14:paraId="2A225CF6" w14:textId="77777777" w:rsidR="004B0106" w:rsidRPr="0083215B" w:rsidRDefault="00B23D4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Entregaremos el informe final en la fecha mencionada en las bases de la convocatoria, anexo 2. </w:t>
            </w:r>
          </w:p>
        </w:tc>
      </w:tr>
      <w:tr w:rsidR="004B0106" w14:paraId="40F2C893" w14:textId="77777777" w:rsidTr="00394B4A">
        <w:trPr>
          <w:trHeight w:val="300"/>
        </w:trPr>
        <w:tc>
          <w:tcPr>
            <w:tcW w:w="443" w:type="dxa"/>
          </w:tcPr>
          <w:p w14:paraId="72518FA6" w14:textId="77777777" w:rsidR="004B0106" w:rsidRDefault="00B23D41">
            <w:pPr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483" w:type="dxa"/>
          </w:tcPr>
          <w:p w14:paraId="3E00D4DC" w14:textId="00EB5CA4" w:rsidR="004B0106" w:rsidRPr="0083215B" w:rsidRDefault="00B23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Sesión de transferencia de aprendizajes y recomendaciones a más tardar el día </w:t>
            </w:r>
            <w:r w:rsidR="00FE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09</w:t>
            </w:r>
            <w:r w:rsidR="002D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de agosto de </w:t>
            </w:r>
            <w:r w:rsidR="004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2024.</w:t>
            </w: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3D058246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7638D3A" w14:textId="77777777" w:rsidR="004B0106" w:rsidRDefault="00B23D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Asumimos (o) la responsabilidad derivada de cualquier incumplimiento. </w:t>
      </w:r>
    </w:p>
    <w:tbl>
      <w:tblPr>
        <w:tblStyle w:val="a2"/>
        <w:tblW w:w="4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4B0106" w14:paraId="2DE236F5" w14:textId="77777777">
        <w:trPr>
          <w:trHeight w:val="310"/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2D9CB8" w14:textId="77777777" w:rsidR="004B0106" w:rsidRDefault="00B23D41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4B0106" w14:paraId="25433D1B" w14:textId="77777777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000000"/>
            </w:tcBorders>
          </w:tcPr>
          <w:p w14:paraId="5A630EFF" w14:textId="77777777" w:rsidR="004B0106" w:rsidRDefault="004B0106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106" w14:paraId="590CBFA4" w14:textId="77777777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1F8C00F0" w14:textId="77777777" w:rsidR="004B0106" w:rsidRPr="0083215B" w:rsidRDefault="00B23D41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5920E938" w14:textId="77777777" w:rsidR="004B0106" w:rsidRDefault="004B0106"/>
    <w:sectPr w:rsidR="004B0106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83B7" w14:textId="77777777" w:rsidR="00235230" w:rsidRDefault="00235230">
      <w:pPr>
        <w:spacing w:after="0" w:line="240" w:lineRule="auto"/>
      </w:pPr>
      <w:r>
        <w:separator/>
      </w:r>
    </w:p>
  </w:endnote>
  <w:endnote w:type="continuationSeparator" w:id="0">
    <w:p w14:paraId="39C95B47" w14:textId="77777777" w:rsidR="00235230" w:rsidRDefault="0023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8497" w14:textId="77777777" w:rsidR="00235230" w:rsidRDefault="00235230">
      <w:pPr>
        <w:spacing w:after="0" w:line="240" w:lineRule="auto"/>
      </w:pPr>
      <w:r>
        <w:separator/>
      </w:r>
    </w:p>
  </w:footnote>
  <w:footnote w:type="continuationSeparator" w:id="0">
    <w:p w14:paraId="18189698" w14:textId="77777777" w:rsidR="00235230" w:rsidRDefault="00235230">
      <w:pPr>
        <w:spacing w:after="0" w:line="240" w:lineRule="auto"/>
      </w:pPr>
      <w:r>
        <w:continuationSeparator/>
      </w:r>
    </w:p>
  </w:footnote>
  <w:footnote w:id="1">
    <w:p w14:paraId="6F9947D2" w14:textId="207AB55D" w:rsidR="004B0106" w:rsidRDefault="00B23D41">
      <w:pPr>
        <w:spacing w:after="0" w:line="240" w:lineRule="auto"/>
        <w:jc w:val="both"/>
        <w:rPr>
          <w:sz w:val="20"/>
          <w:szCs w:val="20"/>
        </w:rPr>
      </w:pPr>
      <w:r w:rsidRPr="002D3098">
        <w:rPr>
          <w:vertAlign w:val="superscript"/>
        </w:rPr>
        <w:footnoteRef/>
      </w:r>
      <w:r w:rsidRPr="002D3098">
        <w:rPr>
          <w:sz w:val="20"/>
          <w:szCs w:val="20"/>
        </w:rPr>
        <w:t xml:space="preserve"> </w:t>
      </w:r>
      <w:r w:rsidRPr="002D3098">
        <w:rPr>
          <w:rFonts w:ascii="Times New Roman" w:eastAsia="Times New Roman" w:hAnsi="Times New Roman" w:cs="Times New Roman"/>
          <w:sz w:val="20"/>
          <w:szCs w:val="20"/>
        </w:rPr>
        <w:t xml:space="preserve">Los resultados deben de ser entregados en un nivel de detalle y análisis en donde se pueda brindar respuesta a las preguntas: De los cambios en los beneficiarios, a) ¿cuáles se deben a al proyecto?, b) ¿cuáles son los factores/actividades que están contribuyendo a la generación de los cambios?, c) ¿qué debe mejorarse?, d) ¿qué no abona a la generación de resultados? </w:t>
      </w:r>
      <w:r w:rsidR="008C177E" w:rsidRPr="002D3098">
        <w:rPr>
          <w:rFonts w:ascii="Times New Roman" w:eastAsia="Times New Roman" w:hAnsi="Times New Roman" w:cs="Times New Roman"/>
          <w:sz w:val="20"/>
          <w:szCs w:val="20"/>
        </w:rPr>
        <w:t>. esto respecto al análisis del PRE y POST aplicado a los beneficiarios del proyecto y grupo control</w:t>
      </w:r>
      <w:r w:rsidR="008C177E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527D" w14:textId="77777777" w:rsidR="004B0106" w:rsidRDefault="004B010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72"/>
      <w:gridCol w:w="1790"/>
      <w:gridCol w:w="2082"/>
      <w:gridCol w:w="2595"/>
    </w:tblGrid>
    <w:tr w:rsidR="004B0106" w14:paraId="312B9D95" w14:textId="77777777">
      <w:trPr>
        <w:trHeight w:val="636"/>
        <w:jc w:val="center"/>
      </w:trPr>
      <w:tc>
        <w:tcPr>
          <w:tcW w:w="3172" w:type="dxa"/>
          <w:vMerge w:val="restart"/>
        </w:tcPr>
        <w:p w14:paraId="037B4421" w14:textId="77777777" w:rsidR="004B0106" w:rsidRDefault="00B23D41">
          <w:pPr>
            <w:spacing w:line="259" w:lineRule="auto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E7386C5" wp14:editId="51060922">
                <wp:simplePos x="0" y="0"/>
                <wp:positionH relativeFrom="column">
                  <wp:posOffset>1906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0" b="0"/>
                <wp:wrapSquare wrapText="bothSides" distT="0" distB="0" distL="114300" distR="114300"/>
                <wp:docPr id="3" name="image1.jpg" descr="Un dibujo animado con letras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 dibujo animado con letras&#10;&#10;Descripción generada automáticamente con confianza me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0" w:type="dxa"/>
        </w:tcPr>
        <w:p w14:paraId="2AF15ABD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Número:</w:t>
          </w:r>
        </w:p>
        <w:p w14:paraId="0832D9B5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F-92</w:t>
          </w:r>
        </w:p>
      </w:tc>
      <w:tc>
        <w:tcPr>
          <w:tcW w:w="2082" w:type="dxa"/>
        </w:tcPr>
        <w:p w14:paraId="21D6AE73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Revisión: </w:t>
          </w:r>
        </w:p>
        <w:p w14:paraId="43EF465F" w14:textId="77777777" w:rsidR="004B0106" w:rsidRDefault="00B23D41">
          <w:pPr>
            <w:tabs>
              <w:tab w:val="right" w:pos="1866"/>
            </w:tabs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Rev. 2</w:t>
          </w:r>
        </w:p>
      </w:tc>
      <w:tc>
        <w:tcPr>
          <w:tcW w:w="2595" w:type="dxa"/>
        </w:tcPr>
        <w:p w14:paraId="4D6B871F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Fecha efectiva: 25/10/2023</w:t>
          </w:r>
        </w:p>
      </w:tc>
    </w:tr>
    <w:tr w:rsidR="004B0106" w14:paraId="4BACFEEA" w14:textId="77777777">
      <w:trPr>
        <w:trHeight w:val="496"/>
        <w:jc w:val="center"/>
      </w:trPr>
      <w:tc>
        <w:tcPr>
          <w:tcW w:w="3172" w:type="dxa"/>
          <w:vMerge/>
        </w:tcPr>
        <w:p w14:paraId="7149377D" w14:textId="77777777" w:rsidR="004B0106" w:rsidRDefault="004B01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4"/>
              <w:szCs w:val="24"/>
            </w:rPr>
          </w:pPr>
        </w:p>
      </w:tc>
      <w:tc>
        <w:tcPr>
          <w:tcW w:w="1790" w:type="dxa"/>
        </w:tcPr>
        <w:p w14:paraId="20E2B8DD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Folio Interno: </w:t>
          </w:r>
        </w:p>
        <w:p w14:paraId="34DAB2E7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450E1FBC" w14:textId="77777777" w:rsidR="004B0106" w:rsidRDefault="004B0106">
          <w:pPr>
            <w:spacing w:line="259" w:lineRule="auto"/>
            <w:rPr>
              <w:b/>
              <w:sz w:val="24"/>
              <w:szCs w:val="24"/>
            </w:rPr>
          </w:pPr>
        </w:p>
      </w:tc>
      <w:tc>
        <w:tcPr>
          <w:tcW w:w="2595" w:type="dxa"/>
        </w:tcPr>
        <w:p w14:paraId="49E444A4" w14:textId="77777777" w:rsidR="004B0106" w:rsidRDefault="00B23D41">
          <w:pPr>
            <w:tabs>
              <w:tab w:val="right" w:pos="2379"/>
            </w:tabs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Página: </w:t>
          </w:r>
          <w:r>
            <w:rPr>
              <w:b/>
              <w:sz w:val="24"/>
              <w:szCs w:val="24"/>
            </w:rPr>
            <w:tab/>
          </w:r>
        </w:p>
        <w:p w14:paraId="552A1D25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>PAGE</w:instrText>
          </w:r>
          <w:r>
            <w:rPr>
              <w:b/>
              <w:sz w:val="24"/>
              <w:szCs w:val="24"/>
            </w:rPr>
            <w:fldChar w:fldCharType="separate"/>
          </w:r>
          <w:r w:rsidR="0083215B">
            <w:rPr>
              <w:b/>
              <w:noProof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</w:p>
      </w:tc>
    </w:tr>
    <w:tr w:rsidR="004B0106" w14:paraId="3D4E9F22" w14:textId="77777777">
      <w:trPr>
        <w:jc w:val="center"/>
      </w:trPr>
      <w:tc>
        <w:tcPr>
          <w:tcW w:w="9639" w:type="dxa"/>
          <w:gridSpan w:val="4"/>
        </w:tcPr>
        <w:p w14:paraId="46BC351E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Área: Unidad de proyectos</w:t>
          </w:r>
        </w:p>
      </w:tc>
    </w:tr>
    <w:tr w:rsidR="004B0106" w14:paraId="68DC9365" w14:textId="77777777">
      <w:trPr>
        <w:jc w:val="center"/>
      </w:trPr>
      <w:tc>
        <w:tcPr>
          <w:tcW w:w="9639" w:type="dxa"/>
          <w:gridSpan w:val="4"/>
        </w:tcPr>
        <w:p w14:paraId="0C3BB006" w14:textId="77777777" w:rsidR="004B0106" w:rsidRPr="0083215B" w:rsidRDefault="00B23D41">
          <w:pPr>
            <w:spacing w:line="259" w:lineRule="auto"/>
            <w:rPr>
              <w:b/>
              <w:sz w:val="24"/>
              <w:szCs w:val="24"/>
              <w:lang w:val="es-MX"/>
            </w:rPr>
          </w:pPr>
          <w:r w:rsidRPr="0083215B">
            <w:rPr>
              <w:b/>
              <w:sz w:val="24"/>
              <w:szCs w:val="24"/>
              <w:lang w:val="es-MX"/>
            </w:rPr>
            <w:t xml:space="preserve">Título: </w:t>
          </w:r>
          <w:r w:rsidRPr="0083215B">
            <w:rPr>
              <w:sz w:val="24"/>
              <w:szCs w:val="24"/>
              <w:lang w:val="es-MX"/>
            </w:rPr>
            <w:t>Resumen de la propuesta técnica</w:t>
          </w:r>
        </w:p>
      </w:tc>
    </w:tr>
  </w:tbl>
  <w:p w14:paraId="710F72E3" w14:textId="77777777" w:rsidR="004B0106" w:rsidRDefault="004B01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163"/>
    <w:multiLevelType w:val="hybridMultilevel"/>
    <w:tmpl w:val="61FEE024"/>
    <w:lvl w:ilvl="0" w:tplc="3C5C0458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  <w:b w:val="0"/>
        <w:bCs w:val="0"/>
      </w:r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66EF7"/>
    <w:multiLevelType w:val="multilevel"/>
    <w:tmpl w:val="B32EA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4E6FD4"/>
    <w:multiLevelType w:val="hybridMultilevel"/>
    <w:tmpl w:val="FA5AE9EA"/>
    <w:lvl w:ilvl="0" w:tplc="080A000F">
      <w:start w:val="1"/>
      <w:numFmt w:val="decimal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0F">
      <w:start w:val="1"/>
      <w:numFmt w:val="decimal"/>
      <w:lvlText w:val="%3."/>
      <w:lvlJc w:val="left"/>
      <w:pPr>
        <w:ind w:left="1560" w:hanging="360"/>
      </w:pPr>
      <w:rPr>
        <w:rFonts w:hint="default"/>
        <w:b w:val="0"/>
        <w:bCs w:val="0"/>
      </w:r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16F7D"/>
    <w:multiLevelType w:val="multilevel"/>
    <w:tmpl w:val="C6E845A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57579"/>
    <w:multiLevelType w:val="multilevel"/>
    <w:tmpl w:val="E0FCCCA2"/>
    <w:lvl w:ilvl="0">
      <w:start w:val="1"/>
      <w:numFmt w:val="upperRoman"/>
      <w:lvlText w:val="%1."/>
      <w:lvlJc w:val="left"/>
      <w:pPr>
        <w:ind w:left="1769" w:hanging="720"/>
      </w:pPr>
    </w:lvl>
    <w:lvl w:ilvl="1">
      <w:start w:val="1"/>
      <w:numFmt w:val="lowerLetter"/>
      <w:lvlText w:val="%2."/>
      <w:lvlJc w:val="left"/>
      <w:pPr>
        <w:ind w:left="2129" w:hanging="360"/>
      </w:pPr>
    </w:lvl>
    <w:lvl w:ilvl="2">
      <w:start w:val="1"/>
      <w:numFmt w:val="lowerRoman"/>
      <w:lvlText w:val="%3."/>
      <w:lvlJc w:val="right"/>
      <w:pPr>
        <w:ind w:left="2849" w:hanging="180"/>
      </w:pPr>
    </w:lvl>
    <w:lvl w:ilvl="3">
      <w:start w:val="1"/>
      <w:numFmt w:val="decimal"/>
      <w:lvlText w:val="%4."/>
      <w:lvlJc w:val="left"/>
      <w:pPr>
        <w:ind w:left="3569" w:hanging="360"/>
      </w:pPr>
    </w:lvl>
    <w:lvl w:ilvl="4">
      <w:start w:val="1"/>
      <w:numFmt w:val="lowerLetter"/>
      <w:lvlText w:val="%5."/>
      <w:lvlJc w:val="left"/>
      <w:pPr>
        <w:ind w:left="4289" w:hanging="360"/>
      </w:pPr>
    </w:lvl>
    <w:lvl w:ilvl="5">
      <w:start w:val="1"/>
      <w:numFmt w:val="lowerRoman"/>
      <w:lvlText w:val="%6."/>
      <w:lvlJc w:val="right"/>
      <w:pPr>
        <w:ind w:left="5009" w:hanging="180"/>
      </w:pPr>
    </w:lvl>
    <w:lvl w:ilvl="6">
      <w:start w:val="1"/>
      <w:numFmt w:val="decimal"/>
      <w:lvlText w:val="%7."/>
      <w:lvlJc w:val="left"/>
      <w:pPr>
        <w:ind w:left="5729" w:hanging="360"/>
      </w:pPr>
    </w:lvl>
    <w:lvl w:ilvl="7">
      <w:start w:val="1"/>
      <w:numFmt w:val="lowerLetter"/>
      <w:lvlText w:val="%8."/>
      <w:lvlJc w:val="left"/>
      <w:pPr>
        <w:ind w:left="6449" w:hanging="360"/>
      </w:pPr>
    </w:lvl>
    <w:lvl w:ilvl="8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06"/>
    <w:rsid w:val="00235230"/>
    <w:rsid w:val="002D3098"/>
    <w:rsid w:val="00394B4A"/>
    <w:rsid w:val="00405F76"/>
    <w:rsid w:val="00440CA3"/>
    <w:rsid w:val="004B0106"/>
    <w:rsid w:val="00745E1A"/>
    <w:rsid w:val="0083215B"/>
    <w:rsid w:val="008C177E"/>
    <w:rsid w:val="00B23D41"/>
    <w:rsid w:val="00BD106D"/>
    <w:rsid w:val="00C40C67"/>
    <w:rsid w:val="00CC30EF"/>
    <w:rsid w:val="00E16F72"/>
    <w:rsid w:val="00E37251"/>
    <w:rsid w:val="00EE766D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2492"/>
  <w15:docId w15:val="{62D9D8F4-3F8B-4045-9D09-622FC6D2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0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976E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Bndbtsze8yglRlpsf/oit7f/jA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Ukd0MkpsMjlJRDluWnZ2SnE2akxtbEUwQjRsX1JXU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9</cp:revision>
  <dcterms:created xsi:type="dcterms:W3CDTF">2024-01-15T23:39:00Z</dcterms:created>
  <dcterms:modified xsi:type="dcterms:W3CDTF">2024-01-22T16:24:00Z</dcterms:modified>
</cp:coreProperties>
</file>