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19D52B" w14:textId="12774336" w:rsidR="00FF220F" w:rsidRDefault="00FF220F" w:rsidP="00FF220F">
      <w:pPr>
        <w:ind w:left="708"/>
        <w:jc w:val="right"/>
      </w:pPr>
      <w:r w:rsidRPr="00FF220F">
        <w:rPr>
          <w:highlight w:val="yellow"/>
        </w:rPr>
        <w:t>Ciudad y Fecha</w:t>
      </w:r>
    </w:p>
    <w:p w14:paraId="5BF8A389" w14:textId="2F79B573" w:rsidR="0061137B" w:rsidRDefault="0061137B" w:rsidP="00DA1540">
      <w:pPr>
        <w:jc w:val="both"/>
        <w:rPr>
          <w:b/>
          <w:bCs/>
        </w:rPr>
      </w:pPr>
      <w:r w:rsidRPr="0061137B">
        <w:rPr>
          <w:b/>
          <w:bCs/>
        </w:rPr>
        <w:t>MUJER CUSTODIA DE LOS VALORES DE LA SOCIEDAD, IASP.</w:t>
      </w:r>
    </w:p>
    <w:p w14:paraId="1C6833AE" w14:textId="7B934630" w:rsidR="00FF220F" w:rsidRPr="00FF220F" w:rsidRDefault="00FF220F" w:rsidP="00DA1540">
      <w:pPr>
        <w:jc w:val="both"/>
        <w:rPr>
          <w:b/>
          <w:bCs/>
        </w:rPr>
      </w:pPr>
      <w:proofErr w:type="gramStart"/>
      <w:r w:rsidRPr="00FF220F">
        <w:rPr>
          <w:b/>
          <w:bCs/>
        </w:rPr>
        <w:t>PRESENTE.-</w:t>
      </w:r>
      <w:proofErr w:type="gramEnd"/>
    </w:p>
    <w:p w14:paraId="068D44E2" w14:textId="77777777" w:rsidR="00FF220F" w:rsidRDefault="00FF220F" w:rsidP="00DA1540">
      <w:pPr>
        <w:jc w:val="both"/>
      </w:pPr>
    </w:p>
    <w:p w14:paraId="3896CC8D" w14:textId="278596BC" w:rsidR="00C62DCC" w:rsidRDefault="00C62DCC" w:rsidP="00A454F4">
      <w:pPr>
        <w:jc w:val="both"/>
      </w:pPr>
      <w:r>
        <w:t xml:space="preserve">Yo, </w:t>
      </w:r>
      <w:proofErr w:type="gramStart"/>
      <w:r w:rsidRPr="00C62DCC">
        <w:rPr>
          <w:highlight w:val="yellow"/>
        </w:rPr>
        <w:t>NOMBRE  COMPLETO</w:t>
      </w:r>
      <w:proofErr w:type="gramEnd"/>
      <w:r>
        <w:t xml:space="preserve">, manifiesto que cuento con la capacidad y materiales necesarios para llevar a cabo la prestación de servicio como profesionista independiente y acepto las reglas y procedimientos de contratación de </w:t>
      </w:r>
      <w:r w:rsidR="0061137B">
        <w:t>Mujer Custodia de los Valores de la Sociedad, IASP</w:t>
      </w:r>
      <w:r>
        <w:t>.</w:t>
      </w:r>
    </w:p>
    <w:p w14:paraId="65550530" w14:textId="09B4E45F" w:rsidR="00C62DCC" w:rsidRDefault="00C62DCC" w:rsidP="00A454F4">
      <w:pPr>
        <w:jc w:val="both"/>
      </w:pPr>
    </w:p>
    <w:p w14:paraId="68A05F0B" w14:textId="6E02A4B9" w:rsidR="00C62DCC" w:rsidRDefault="00C62DCC" w:rsidP="00A454F4">
      <w:pPr>
        <w:jc w:val="both"/>
      </w:pPr>
      <w:r>
        <w:t xml:space="preserve">Yo, </w:t>
      </w:r>
      <w:proofErr w:type="gramStart"/>
      <w:r w:rsidRPr="00C62DCC">
        <w:rPr>
          <w:highlight w:val="yellow"/>
        </w:rPr>
        <w:t>NOMBRE  COMPLETO</w:t>
      </w:r>
      <w:proofErr w:type="gramEnd"/>
      <w:r>
        <w:t xml:space="preserve">, manifiesto que cuento  con familiares ni conocidos </w:t>
      </w:r>
      <w:r w:rsidR="0061137B">
        <w:t>al interior de la FEM o CEJUM</w:t>
      </w:r>
      <w:r>
        <w:t xml:space="preserve"> y acepto las reglas y procedimientos de  ingreso que sean establecidas por la autoridad y protocolos de </w:t>
      </w:r>
      <w:r w:rsidR="0061137B">
        <w:t>Mujer Custodia de los Valores de la Sociedad, IASP.</w:t>
      </w:r>
    </w:p>
    <w:p w14:paraId="2254F9DC" w14:textId="2A97E3D8" w:rsid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</w:rPr>
        <w:t>ATENTAMENTE</w:t>
      </w:r>
    </w:p>
    <w:p w14:paraId="200C8CFE" w14:textId="1C89B69B" w:rsidR="00AA5187" w:rsidRDefault="00AA5187" w:rsidP="00AA5187">
      <w:pPr>
        <w:jc w:val="center"/>
        <w:rPr>
          <w:b/>
          <w:bCs/>
        </w:rPr>
      </w:pPr>
    </w:p>
    <w:p w14:paraId="6A2F12FA" w14:textId="648D0D10" w:rsidR="00AA5187" w:rsidRPr="00AA5187" w:rsidRDefault="00AA5187" w:rsidP="00AA5187">
      <w:pPr>
        <w:jc w:val="center"/>
        <w:rPr>
          <w:b/>
          <w:bCs/>
        </w:rPr>
      </w:pPr>
      <w:r>
        <w:rPr>
          <w:b/>
          <w:bCs/>
        </w:rPr>
        <w:t>___________________________________</w:t>
      </w:r>
    </w:p>
    <w:p w14:paraId="17E4DE3A" w14:textId="24502439" w:rsidR="00AA5187" w:rsidRPr="00AA5187" w:rsidRDefault="00AA5187" w:rsidP="00AA5187">
      <w:pPr>
        <w:jc w:val="center"/>
        <w:rPr>
          <w:b/>
          <w:bCs/>
        </w:rPr>
      </w:pPr>
      <w:r w:rsidRPr="00AA5187">
        <w:rPr>
          <w:b/>
          <w:bCs/>
          <w:highlight w:val="yellow"/>
        </w:rPr>
        <w:t xml:space="preserve">NOMBRE Y FIRMA </w:t>
      </w:r>
    </w:p>
    <w:sectPr w:rsidR="00AA5187" w:rsidRPr="00AA518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9363E9"/>
    <w:multiLevelType w:val="multilevel"/>
    <w:tmpl w:val="703AE1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1540"/>
    <w:rsid w:val="002B3C73"/>
    <w:rsid w:val="0061137B"/>
    <w:rsid w:val="00A454F4"/>
    <w:rsid w:val="00AA5187"/>
    <w:rsid w:val="00B32C3A"/>
    <w:rsid w:val="00C62DCC"/>
    <w:rsid w:val="00DA1540"/>
    <w:rsid w:val="00F5152D"/>
    <w:rsid w:val="00FF2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4CEB5E"/>
  <w15:chartTrackingRefBased/>
  <w15:docId w15:val="{4C8DEAB1-4D9E-4B01-95C1-F2EF959C7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Refdecomentario">
    <w:name w:val="annotation reference"/>
    <w:basedOn w:val="Fuentedeprrafopredeter"/>
    <w:uiPriority w:val="99"/>
    <w:semiHidden/>
    <w:unhideWhenUsed/>
    <w:rsid w:val="00AA518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AA518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AA518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AA518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AA51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572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Verónica Montañez</dc:creator>
  <cp:keywords/>
  <dc:description/>
  <cp:lastModifiedBy>AGR</cp:lastModifiedBy>
  <cp:revision>2</cp:revision>
  <dcterms:created xsi:type="dcterms:W3CDTF">2024-01-08T17:36:00Z</dcterms:created>
  <dcterms:modified xsi:type="dcterms:W3CDTF">2024-01-08T17:36:00Z</dcterms:modified>
</cp:coreProperties>
</file>