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130DC2" w:rsidRPr="00150937" w14:paraId="607DA371" w14:textId="77777777" w:rsidTr="0069344C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25203AD4" w14:textId="77777777" w:rsidR="00130DC2" w:rsidRPr="00150937" w:rsidRDefault="00130DC2" w:rsidP="00754D46">
            <w:pPr>
              <w:pStyle w:val="Ttulo2"/>
              <w:ind w:left="-108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</w:pPr>
            <w:r w:rsidRPr="00150937">
              <w:rPr>
                <w:rFonts w:ascii="Arial" w:hAnsi="Arial" w:cs="Arial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130DC2" w:rsidRPr="007946C4" w14:paraId="033F0D66" w14:textId="77777777" w:rsidTr="00754D46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4A541A0B89584B64AFC883E973C52872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4EF40A61" w14:textId="77777777" w:rsidR="00130DC2" w:rsidRPr="007946C4" w:rsidRDefault="00130DC2" w:rsidP="00754D46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7946C4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24F1B396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6783377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2FF2D28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130DC2" w:rsidRPr="007946C4" w14:paraId="17024698" w14:textId="77777777" w:rsidTr="0069344C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11825A49" w14:textId="77777777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50CE5791" w14:textId="77777777" w:rsidR="00130DC2" w:rsidRPr="0069344C" w:rsidRDefault="00130DC2" w:rsidP="00754D46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130DC2" w:rsidRPr="007946C4" w14:paraId="4FF3C7A1" w14:textId="77777777" w:rsidTr="0069344C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4D5B04CB" w14:textId="4426CCD8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37D3B5D7" w14:textId="77777777" w:rsidR="00130DC2" w:rsidRPr="007946C4" w:rsidRDefault="00130DC2" w:rsidP="00754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3E531D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30076165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7946C4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26301BB6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130DC2" w:rsidRPr="00402122" w14:paraId="0F2A802D" w14:textId="77777777" w:rsidTr="00754D46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1EA3DB8D" w14:textId="77777777" w:rsidR="00130DC2" w:rsidRPr="00402122" w:rsidRDefault="00130DC2" w:rsidP="00754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PROPUESTA TÉCNICA</w:t>
            </w:r>
          </w:p>
        </w:tc>
      </w:tr>
      <w:tr w:rsidR="00130DC2" w:rsidRPr="00402122" w14:paraId="3F43B99F" w14:textId="77777777" w:rsidTr="007946C4">
        <w:trPr>
          <w:trHeight w:val="1943"/>
        </w:trPr>
        <w:tc>
          <w:tcPr>
            <w:tcW w:w="443" w:type="dxa"/>
            <w:noWrap/>
          </w:tcPr>
          <w:p w14:paraId="6C83EA8E" w14:textId="77777777" w:rsidR="00130DC2" w:rsidRPr="00402122" w:rsidRDefault="007026F4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BCA29DF" w14:textId="4B3C2CEA" w:rsidR="00130DC2" w:rsidRPr="00402122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de diseño se integrará el desarrollo de los siguientes apartados:</w:t>
            </w:r>
          </w:p>
          <w:p w14:paraId="125015C4" w14:textId="35988341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del diseño proyecto.</w:t>
            </w:r>
          </w:p>
          <w:p w14:paraId="255FBC13" w14:textId="1D7209C3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Identificación y mapeo de los procesos generales y sustantivos del proyecto.</w:t>
            </w:r>
          </w:p>
          <w:p w14:paraId="43F69927" w14:textId="1C248810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 fortalezas, oportunidades, debilidades y amenazas</w:t>
            </w:r>
          </w:p>
          <w:p w14:paraId="0F3A7CDE" w14:textId="77777777" w:rsidR="00402122" w:rsidRDefault="00AC0EE7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allazgos de la evaluación. </w:t>
            </w:r>
          </w:p>
          <w:p w14:paraId="0B1C37FF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Revisión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cumplimiento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observaciones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evaluaciones/fortalecimientos anteriores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46A2D1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Recomendaciones</w:t>
            </w:r>
          </w:p>
          <w:p w14:paraId="3C199065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Revisión y análisis de sistematización de datos. </w:t>
            </w:r>
          </w:p>
          <w:p w14:paraId="35B51339" w14:textId="042DA9B5" w:rsidR="00130DC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Conclusiones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D42FD6" w14:textId="2FAF1859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Anexos. </w:t>
            </w:r>
          </w:p>
          <w:p w14:paraId="169DD010" w14:textId="1F8D5A88" w:rsidR="00130DC2" w:rsidRPr="00402122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30DC2" w:rsidRPr="00402122" w14:paraId="0E185226" w14:textId="77777777" w:rsidTr="00754D46">
        <w:trPr>
          <w:trHeight w:val="270"/>
        </w:trPr>
        <w:tc>
          <w:tcPr>
            <w:tcW w:w="443" w:type="dxa"/>
            <w:noWrap/>
          </w:tcPr>
          <w:p w14:paraId="62E5B08D" w14:textId="77777777" w:rsidR="00130DC2" w:rsidRPr="00402122" w:rsidRDefault="007026F4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0B3001E" w14:textId="3CA70AD4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 análisis de información de gabinete con base en información proporcionada por la implementadora del proyecto, así como información adicional que consider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mos necesaria.</w:t>
            </w:r>
          </w:p>
        </w:tc>
      </w:tr>
      <w:tr w:rsidR="00130DC2" w:rsidRPr="00402122" w14:paraId="7F860D72" w14:textId="77777777" w:rsidTr="00754D46">
        <w:trPr>
          <w:trHeight w:val="270"/>
        </w:trPr>
        <w:tc>
          <w:tcPr>
            <w:tcW w:w="443" w:type="dxa"/>
            <w:noWrap/>
          </w:tcPr>
          <w:p w14:paraId="561427B6" w14:textId="441B170A" w:rsidR="00130DC2" w:rsidRPr="00402122" w:rsidRDefault="007026F4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5985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MS Gothic" w:eastAsia="MS Gothic" w:hAnsi="MS Gothic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5E445BE3" w14:textId="524A751D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una investigación de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gabinete y de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campo que incluye la aplicación de cuestionarios 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 la implementadora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el procesamiento, análisis y reporte de la información respectiva.</w:t>
            </w:r>
          </w:p>
        </w:tc>
      </w:tr>
      <w:tr w:rsidR="00C75D91" w:rsidRPr="00402122" w14:paraId="4F4C5790" w14:textId="77777777" w:rsidTr="00754D46">
        <w:trPr>
          <w:trHeight w:val="270"/>
        </w:trPr>
        <w:tc>
          <w:tcPr>
            <w:tcW w:w="443" w:type="dxa"/>
            <w:noWrap/>
          </w:tcPr>
          <w:p w14:paraId="10663827" w14:textId="634681AA" w:rsidR="00C75D91" w:rsidRPr="00402122" w:rsidRDefault="007026F4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9594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C84D782" w14:textId="149D4E5E" w:rsidR="00C75D91" w:rsidRPr="00402122" w:rsidRDefault="00C75D91" w:rsidP="00754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La evaluación tomará como guía el documento denominado “Lineamientos de operatividad y funcionalidad de los proyectos financiados por 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 A.C.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30DC2" w:rsidRPr="00402122" w14:paraId="2BB3468F" w14:textId="77777777" w:rsidTr="00754D46">
        <w:trPr>
          <w:trHeight w:val="300"/>
        </w:trPr>
        <w:tc>
          <w:tcPr>
            <w:tcW w:w="443" w:type="dxa"/>
            <w:noWrap/>
            <w:hideMark/>
          </w:tcPr>
          <w:p w14:paraId="0FB85189" w14:textId="77777777" w:rsidR="00130DC2" w:rsidRPr="00402122" w:rsidRDefault="007026F4" w:rsidP="00754D4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531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18312A2" w14:textId="332DEE53" w:rsidR="00130DC2" w:rsidRPr="00402122" w:rsidRDefault="00130DC2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Entregaremos un informe final, incluyendo todo lo mencionado en el anexo 2 de la convocatoria </w:t>
            </w:r>
            <w:r w:rsidR="007946C4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Microsoft Word, </w:t>
            </w:r>
            <w:r w:rsidR="00AC0EE7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 presentación en Power Point con los resultados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B58940F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23E19" w14:textId="77777777" w:rsidR="00935344" w:rsidRPr="00402122" w:rsidRDefault="00935344" w:rsidP="00935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La entrega del informe final de la evaluación de diseño contendrá la siguiente estructura:</w:t>
            </w:r>
          </w:p>
          <w:p w14:paraId="3E5244B2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2584" w14:textId="6620352E" w:rsidR="00130DC2" w:rsidRPr="00402122" w:rsidRDefault="00130DC2" w:rsidP="00935344">
            <w:pPr>
              <w:pStyle w:val="Prrafodelista"/>
              <w:widowControl/>
              <w:numPr>
                <w:ilvl w:val="0"/>
                <w:numId w:val="7"/>
              </w:numPr>
              <w:spacing w:line="259" w:lineRule="auto"/>
              <w:ind w:left="1431" w:hanging="38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Portada</w:t>
            </w:r>
          </w:p>
          <w:p w14:paraId="0C53029C" w14:textId="35368263" w:rsidR="00130DC2" w:rsidRPr="00402122" w:rsidRDefault="00130DC2" w:rsidP="00130DC2">
            <w:pPr>
              <w:pStyle w:val="Prrafodelista"/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Título: 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Evaluación en diseño de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[Nombre del proyecto]</w:t>
            </w:r>
          </w:p>
          <w:p w14:paraId="6797E35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Nombre de la implementadora:</w:t>
            </w:r>
          </w:p>
          <w:p w14:paraId="48F9D4E1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Elaborado por: [Nombre de la instancia y el equipo consultor] </w:t>
            </w:r>
          </w:p>
          <w:p w14:paraId="336885C5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Nombres del equipo consultor </w:t>
            </w:r>
          </w:p>
          <w:p w14:paraId="4BE09BB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Mes y año de entrega. </w:t>
            </w:r>
          </w:p>
          <w:p w14:paraId="02C2FB27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Ficosec</w:t>
            </w:r>
          </w:p>
          <w:p w14:paraId="0D29ACB6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lastRenderedPageBreak/>
              <w:t>Logotipo de la implementadora</w:t>
            </w:r>
          </w:p>
          <w:p w14:paraId="12D375AC" w14:textId="0ACE57E2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consultores</w:t>
            </w:r>
          </w:p>
          <w:p w14:paraId="132FF0A3" w14:textId="43142469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Resumen Ejecutivo (máximo 2 cuartillas)</w:t>
            </w:r>
          </w:p>
          <w:p w14:paraId="312F4FDE" w14:textId="2BD7684D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Índice.</w:t>
            </w:r>
          </w:p>
          <w:p w14:paraId="7F17C964" w14:textId="7D74C081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Introducción. </w:t>
            </w:r>
          </w:p>
          <w:p w14:paraId="030A0D21" w14:textId="27F828FF" w:rsidR="00714B0D" w:rsidRPr="00402122" w:rsidRDefault="00714B0D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Metodología (Incluye el levantamiento de entrevistas)</w:t>
            </w:r>
          </w:p>
          <w:p w14:paraId="4E96080C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I. Análisis del diseño del proyecto.</w:t>
            </w:r>
          </w:p>
          <w:p w14:paraId="6CBFA4F9" w14:textId="44256B7F" w:rsidR="00935344" w:rsidRPr="00402122" w:rsidRDefault="00754D46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1.1.1 Descripción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general y características del proyecto.</w:t>
            </w:r>
          </w:p>
          <w:p w14:paraId="0F28E4E3" w14:textId="036067BD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1.1.2. Identificación del proyecto. </w:t>
            </w:r>
          </w:p>
          <w:p w14:paraId="2EE198D4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1.1.3. Problema o necesidad que pretende atender.</w:t>
            </w:r>
          </w:p>
          <w:p w14:paraId="1FB0D7FB" w14:textId="6A99C445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1.1.3.1 Análisis del problema.</w:t>
            </w:r>
          </w:p>
          <w:p w14:paraId="5E5A7F4A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1.1.3.2 Causas y problemas del problema identificado / árbol de problemas.</w:t>
            </w:r>
          </w:p>
          <w:p w14:paraId="3F3ED7B1" w14:textId="77777777" w:rsidR="00AC0EE7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1.2 Descripción de los objetivos del proyecto.</w:t>
            </w:r>
          </w:p>
          <w:p w14:paraId="287638EC" w14:textId="2DB1A1FF" w:rsidR="00935344" w:rsidRPr="00402122" w:rsidRDefault="00AC0EE7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1.3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Asistentes y beneficiarios.</w:t>
            </w:r>
          </w:p>
          <w:p w14:paraId="5A727306" w14:textId="3786CBB4" w:rsidR="00935344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1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 Análisis de los asistentes de proyecto y mecanismos de captación y elección.</w:t>
            </w:r>
          </w:p>
          <w:p w14:paraId="73B39D58" w14:textId="41A1B2B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  <w:r w:rsidR="0034222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Población potencial y población objetivo.</w:t>
            </w:r>
          </w:p>
          <w:p w14:paraId="4CA835F3" w14:textId="2446FE80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Análisis de proceso de transición de asistente a beneficiario.</w:t>
            </w:r>
          </w:p>
          <w:p w14:paraId="6C2A8437" w14:textId="3579699F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Cobertura prevista y mecanismos de focalización.</w:t>
            </w:r>
          </w:p>
          <w:p w14:paraId="361F2320" w14:textId="0CB28CE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3.5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Mecanismos para conocer la satisfacción de los beneficiarios (existen o no existen/ como se pueden mejorar)</w:t>
            </w:r>
          </w:p>
          <w:p w14:paraId="639340E3" w14:textId="711EA46D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Presupuesto aprobado para la implementación del proyecto.</w:t>
            </w:r>
          </w:p>
          <w:p w14:paraId="232D427F" w14:textId="18415581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Otros aspectos que sean relevantes a las características del proyecto a evaluar.</w:t>
            </w:r>
          </w:p>
          <w:p w14:paraId="1A5CC98C" w14:textId="68C8A279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Operación del proyecto.</w:t>
            </w:r>
          </w:p>
          <w:p w14:paraId="74ACB74E" w14:textId="567E6EDA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Ficha técnica del proyecto.</w:t>
            </w:r>
          </w:p>
          <w:p w14:paraId="21011510" w14:textId="0FEF4D03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Valoración de indicadores para diseño, pertinencia y resultados.</w:t>
            </w:r>
          </w:p>
          <w:p w14:paraId="4191C5AD" w14:textId="05B3FF0E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Avance y/o resultado de los indicadores respecto a sus objetivos.</w:t>
            </w:r>
          </w:p>
          <w:p w14:paraId="105966E6" w14:textId="77777777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II. Identificación y mapeo de los procesos generales y sustantivos del proyecto.</w:t>
            </w:r>
          </w:p>
          <w:p w14:paraId="50CD525B" w14:textId="3E731A8D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Diagramas de flujo del proyecto (identificando trabajo en campo y en gabinete)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(Se incluyen en el apartado en Metodología)</w:t>
            </w:r>
          </w:p>
          <w:p w14:paraId="6FDD4DD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Entrevistas con el equipo operativo</w:t>
            </w:r>
          </w:p>
          <w:p w14:paraId="18010B34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Estrategia de monitoreo.</w:t>
            </w:r>
          </w:p>
          <w:p w14:paraId="7B177D5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¿Insumos y recursos son suficientes?</w:t>
            </w:r>
          </w:p>
          <w:p w14:paraId="4F3150D2" w14:textId="4DEC92EF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III.  Análisis de fortalezas, oportunidades, debilidades y amenazas.</w:t>
            </w:r>
          </w:p>
          <w:p w14:paraId="31F661D4" w14:textId="7B649ABC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IV.  Hallazgos de la evaluación.</w:t>
            </w:r>
          </w:p>
          <w:p w14:paraId="5413DE2D" w14:textId="7B3F8CCA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V.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>Revisión de cumplimiento de observaciones de evaluaciones/fortalecimientos anteriores.</w:t>
            </w:r>
          </w:p>
          <w:p w14:paraId="193F4E39" w14:textId="5C5336E2" w:rsidR="00935344" w:rsidRPr="00F43D08" w:rsidRDefault="00935344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VI. </w:t>
            </w:r>
            <w:r w:rsidR="00754D46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>Recomendaciones</w:t>
            </w:r>
          </w:p>
          <w:p w14:paraId="20924FB5" w14:textId="1F20CC16" w:rsidR="00F43D08" w:rsidRPr="00F43D08" w:rsidRDefault="00935344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VII.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Revisión y análisis de sistematización de datos. </w:t>
            </w:r>
          </w:p>
          <w:p w14:paraId="75C4ED30" w14:textId="68F8C1D4" w:rsidR="00871FE9" w:rsidRDefault="00935344" w:rsidP="00871FE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VIII. </w:t>
            </w:r>
            <w:r w:rsidR="00871FE9" w:rsidRPr="00871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FE9" w:rsidRPr="00871FE9">
              <w:rPr>
                <w:rFonts w:ascii="Times New Roman" w:hAnsi="Times New Roman" w:cs="Times New Roman"/>
                <w:sz w:val="20"/>
                <w:szCs w:val="20"/>
              </w:rPr>
              <w:t>Conclusiones.</w:t>
            </w:r>
          </w:p>
          <w:p w14:paraId="5E125529" w14:textId="05BD3E4E" w:rsidR="00935344" w:rsidRPr="00871FE9" w:rsidRDefault="00871FE9" w:rsidP="00871F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Apartado IX. Anexos</w:t>
            </w:r>
          </w:p>
          <w:p w14:paraId="0059FDEF" w14:textId="38AC9875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5.1 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ntrevistas realizadas</w:t>
            </w:r>
          </w:p>
          <w:p w14:paraId="7A480BDB" w14:textId="63F96B27" w:rsidR="00130DC2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5.2 Diagramas de flujo.</w:t>
            </w:r>
          </w:p>
          <w:p w14:paraId="7290B545" w14:textId="7142F060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5.3 Datos generales de la instancia evaluadora o el evaluador (a) y el costo de la evaluación.</w:t>
            </w:r>
          </w:p>
          <w:p w14:paraId="38FBB749" w14:textId="77777777" w:rsidR="00130DC2" w:rsidRPr="00402122" w:rsidRDefault="00130DC2" w:rsidP="00754D46">
            <w:pPr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54D46" w:rsidRPr="00402122" w14:paraId="7A5F433F" w14:textId="77777777" w:rsidTr="00754D46">
        <w:trPr>
          <w:trHeight w:val="300"/>
        </w:trPr>
        <w:tc>
          <w:tcPr>
            <w:tcW w:w="443" w:type="dxa"/>
            <w:noWrap/>
          </w:tcPr>
          <w:p w14:paraId="328D55D1" w14:textId="77777777" w:rsidR="00754D46" w:rsidRPr="00402122" w:rsidRDefault="007026F4" w:rsidP="00754D46">
            <w:pPr>
              <w:jc w:val="center"/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18317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7321FFCD" w14:textId="1CA6F779" w:rsidR="00754D46" w:rsidRPr="00402122" w:rsidRDefault="00754D46" w:rsidP="00754D46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el informe final en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fecha mencionada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 las bases de la convocatoria, anexo 2. </w:t>
            </w:r>
          </w:p>
        </w:tc>
      </w:tr>
      <w:tr w:rsidR="00754D46" w:rsidRPr="00402122" w14:paraId="205B55A4" w14:textId="77777777" w:rsidTr="00754D46">
        <w:trPr>
          <w:trHeight w:val="300"/>
        </w:trPr>
        <w:tc>
          <w:tcPr>
            <w:tcW w:w="443" w:type="dxa"/>
            <w:noWrap/>
          </w:tcPr>
          <w:p w14:paraId="33A3B7C1" w14:textId="77777777" w:rsidR="00754D46" w:rsidRPr="00402122" w:rsidRDefault="007026F4" w:rsidP="00754D46">
            <w:pPr>
              <w:jc w:val="center"/>
              <w:rPr>
                <w:rFonts w:ascii="MS Gothic" w:eastAsia="MS Gothic" w:hAnsi="MS Gothic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ACD484C" w14:textId="62E63971" w:rsidR="00754D46" w:rsidRPr="00402122" w:rsidRDefault="00754D46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Sesión de transferencia de aprendizajes y recomendaciones a más tardar el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día</w:t>
            </w:r>
            <w:r w:rsidR="005C62A6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C62A6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s-MX"/>
              </w:rPr>
              <w:t>-------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s-MX"/>
              </w:rPr>
              <w:t>.</w:t>
            </w:r>
          </w:p>
        </w:tc>
      </w:tr>
    </w:tbl>
    <w:p w14:paraId="4340D43D" w14:textId="77777777" w:rsidR="00130DC2" w:rsidRPr="00F307C9" w:rsidRDefault="00130DC2" w:rsidP="00130DC2">
      <w:pPr>
        <w:pStyle w:val="Textoindependiente"/>
        <w:spacing w:before="1"/>
        <w:rPr>
          <w:rFonts w:ascii="Arial" w:hAnsi="Arial" w:cs="Arial"/>
          <w:b w:val="0"/>
          <w:sz w:val="18"/>
          <w:szCs w:val="18"/>
          <w:lang w:val="es-MX"/>
        </w:rPr>
      </w:pPr>
    </w:p>
    <w:p w14:paraId="0A17A379" w14:textId="041CBBA6" w:rsidR="00130DC2" w:rsidRPr="00AC0EE7" w:rsidRDefault="00130DC2" w:rsidP="00AC0EE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7946C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 xml:space="preserve">Asumimos (o) la responsabilidad derivada de cualquier incumplimiento. </w:t>
      </w: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130DC2" w:rsidRPr="007946C4" w14:paraId="046AA04C" w14:textId="77777777" w:rsidTr="0069344C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7E702F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lastRenderedPageBreak/>
              <w:t>Entrega</w:t>
            </w:r>
          </w:p>
        </w:tc>
      </w:tr>
      <w:tr w:rsidR="00130DC2" w:rsidRPr="007946C4" w14:paraId="1354B839" w14:textId="77777777" w:rsidTr="00754D46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099424C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30DC2" w:rsidRPr="007946C4" w14:paraId="1B810D8F" w14:textId="77777777" w:rsidTr="0069344C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342C1DD4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946C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7C2C56C7" w14:textId="77777777" w:rsidR="00C12CA2" w:rsidRDefault="00C12CA2"/>
    <w:sectPr w:rsidR="00C12C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4B6F" w14:textId="77777777" w:rsidR="007026F4" w:rsidRDefault="007026F4" w:rsidP="007946C4">
      <w:pPr>
        <w:spacing w:after="0" w:line="240" w:lineRule="auto"/>
      </w:pPr>
      <w:r>
        <w:separator/>
      </w:r>
    </w:p>
  </w:endnote>
  <w:endnote w:type="continuationSeparator" w:id="0">
    <w:p w14:paraId="27D89BF8" w14:textId="77777777" w:rsidR="007026F4" w:rsidRDefault="007026F4" w:rsidP="0079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DD8" w14:textId="77777777" w:rsidR="007026F4" w:rsidRDefault="007026F4" w:rsidP="007946C4">
      <w:pPr>
        <w:spacing w:after="0" w:line="240" w:lineRule="auto"/>
      </w:pPr>
      <w:r>
        <w:separator/>
      </w:r>
    </w:p>
  </w:footnote>
  <w:footnote w:type="continuationSeparator" w:id="0">
    <w:p w14:paraId="27F7EBFC" w14:textId="77777777" w:rsidR="007026F4" w:rsidRDefault="007026F4" w:rsidP="0079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7946C4" w:rsidRPr="00CC7A87" w14:paraId="34DD7531" w14:textId="77777777" w:rsidTr="00580D3C">
      <w:trPr>
        <w:trHeight w:val="636"/>
        <w:jc w:val="center"/>
      </w:trPr>
      <w:tc>
        <w:tcPr>
          <w:tcW w:w="3172" w:type="dxa"/>
          <w:vMerge w:val="restart"/>
        </w:tcPr>
        <w:p w14:paraId="0AB44A2C" w14:textId="59D41FF8" w:rsidR="007946C4" w:rsidRPr="00CC7A87" w:rsidRDefault="0069344C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BBD379F" wp14:editId="6F894543">
                <wp:simplePos x="0" y="0"/>
                <wp:positionH relativeFrom="column">
                  <wp:posOffset>86360</wp:posOffset>
                </wp:positionH>
                <wp:positionV relativeFrom="paragraph">
                  <wp:posOffset>172720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418E3B3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0883C1B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41AC7868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1093F438" w14:textId="151AFF1C" w:rsidR="007946C4" w:rsidRPr="00CC7A87" w:rsidRDefault="007946C4" w:rsidP="007946C4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69344C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170CB1E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5D12CA08" w14:textId="6F6053B3" w:rsidR="007946C4" w:rsidRPr="00CC7A87" w:rsidRDefault="0069344C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7946C4"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7946C4" w:rsidRPr="00CC7A87" w14:paraId="330B4B77" w14:textId="77777777" w:rsidTr="00580D3C">
      <w:trPr>
        <w:trHeight w:val="496"/>
        <w:jc w:val="center"/>
      </w:trPr>
      <w:tc>
        <w:tcPr>
          <w:tcW w:w="3172" w:type="dxa"/>
          <w:vMerge/>
        </w:tcPr>
        <w:p w14:paraId="2EE59BF0" w14:textId="77777777" w:rsidR="007946C4" w:rsidRPr="00CC7A87" w:rsidRDefault="007946C4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399C1670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34158EC5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3A12EB5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02DC39C9" w14:textId="77777777" w:rsidR="007946C4" w:rsidRPr="00CC7A87" w:rsidRDefault="007946C4" w:rsidP="007946C4">
          <w:pPr>
            <w:tabs>
              <w:tab w:val="right" w:pos="2379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  <w:r>
            <w:rPr>
              <w:rFonts w:cstheme="minorHAnsi"/>
              <w:b/>
              <w:sz w:val="24"/>
              <w:szCs w:val="24"/>
            </w:rPr>
            <w:tab/>
          </w:r>
        </w:p>
        <w:p w14:paraId="55A1962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7946C4" w:rsidRPr="00CC7A87" w14:paraId="5FBCF91E" w14:textId="77777777" w:rsidTr="00580D3C">
      <w:trPr>
        <w:jc w:val="center"/>
      </w:trPr>
      <w:tc>
        <w:tcPr>
          <w:tcW w:w="9639" w:type="dxa"/>
          <w:gridSpan w:val="4"/>
        </w:tcPr>
        <w:p w14:paraId="535ADC29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7946C4" w:rsidRPr="00CC7A87" w14:paraId="7D89117D" w14:textId="77777777" w:rsidTr="00580D3C">
      <w:trPr>
        <w:jc w:val="center"/>
      </w:trPr>
      <w:tc>
        <w:tcPr>
          <w:tcW w:w="9639" w:type="dxa"/>
          <w:gridSpan w:val="4"/>
        </w:tcPr>
        <w:p w14:paraId="6FADE723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60428EB0" w14:textId="77777777" w:rsidR="007946C4" w:rsidRDefault="007946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38BCF6EA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7EA7283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40F5C"/>
    <w:multiLevelType w:val="multilevel"/>
    <w:tmpl w:val="7672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2473C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EF3583"/>
    <w:multiLevelType w:val="hybridMultilevel"/>
    <w:tmpl w:val="46409992"/>
    <w:lvl w:ilvl="0" w:tplc="46B86D8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714861"/>
    <w:multiLevelType w:val="hybridMultilevel"/>
    <w:tmpl w:val="FA4E37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6D"/>
    <w:multiLevelType w:val="hybridMultilevel"/>
    <w:tmpl w:val="82520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4CB7"/>
    <w:multiLevelType w:val="hybridMultilevel"/>
    <w:tmpl w:val="12C44F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22B26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5F9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A63B0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A4618C"/>
    <w:multiLevelType w:val="hybridMultilevel"/>
    <w:tmpl w:val="033EAC1E"/>
    <w:lvl w:ilvl="0" w:tplc="0B6C9328">
      <w:start w:val="1"/>
      <w:numFmt w:val="upperRoman"/>
      <w:lvlText w:val="%1."/>
      <w:lvlJc w:val="left"/>
      <w:pPr>
        <w:ind w:left="176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29" w:hanging="360"/>
      </w:pPr>
    </w:lvl>
    <w:lvl w:ilvl="2" w:tplc="080A001B" w:tentative="1">
      <w:start w:val="1"/>
      <w:numFmt w:val="lowerRoman"/>
      <w:lvlText w:val="%3."/>
      <w:lvlJc w:val="right"/>
      <w:pPr>
        <w:ind w:left="2849" w:hanging="180"/>
      </w:pPr>
    </w:lvl>
    <w:lvl w:ilvl="3" w:tplc="080A000F" w:tentative="1">
      <w:start w:val="1"/>
      <w:numFmt w:val="decimal"/>
      <w:lvlText w:val="%4."/>
      <w:lvlJc w:val="left"/>
      <w:pPr>
        <w:ind w:left="3569" w:hanging="360"/>
      </w:pPr>
    </w:lvl>
    <w:lvl w:ilvl="4" w:tplc="080A0019" w:tentative="1">
      <w:start w:val="1"/>
      <w:numFmt w:val="lowerLetter"/>
      <w:lvlText w:val="%5."/>
      <w:lvlJc w:val="left"/>
      <w:pPr>
        <w:ind w:left="4289" w:hanging="360"/>
      </w:pPr>
    </w:lvl>
    <w:lvl w:ilvl="5" w:tplc="080A001B" w:tentative="1">
      <w:start w:val="1"/>
      <w:numFmt w:val="lowerRoman"/>
      <w:lvlText w:val="%6."/>
      <w:lvlJc w:val="right"/>
      <w:pPr>
        <w:ind w:left="5009" w:hanging="180"/>
      </w:pPr>
    </w:lvl>
    <w:lvl w:ilvl="6" w:tplc="080A000F" w:tentative="1">
      <w:start w:val="1"/>
      <w:numFmt w:val="decimal"/>
      <w:lvlText w:val="%7."/>
      <w:lvlJc w:val="left"/>
      <w:pPr>
        <w:ind w:left="5729" w:hanging="360"/>
      </w:pPr>
    </w:lvl>
    <w:lvl w:ilvl="7" w:tplc="080A0019" w:tentative="1">
      <w:start w:val="1"/>
      <w:numFmt w:val="lowerLetter"/>
      <w:lvlText w:val="%8."/>
      <w:lvlJc w:val="left"/>
      <w:pPr>
        <w:ind w:left="6449" w:hanging="360"/>
      </w:pPr>
    </w:lvl>
    <w:lvl w:ilvl="8" w:tplc="080A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2"/>
    <w:rsid w:val="00130DC2"/>
    <w:rsid w:val="00277A45"/>
    <w:rsid w:val="002A43A2"/>
    <w:rsid w:val="00342226"/>
    <w:rsid w:val="00354D10"/>
    <w:rsid w:val="00402122"/>
    <w:rsid w:val="004E3E98"/>
    <w:rsid w:val="005C62A6"/>
    <w:rsid w:val="0069344C"/>
    <w:rsid w:val="006B017A"/>
    <w:rsid w:val="007026F4"/>
    <w:rsid w:val="00714B0D"/>
    <w:rsid w:val="00754D46"/>
    <w:rsid w:val="007946C4"/>
    <w:rsid w:val="007954FE"/>
    <w:rsid w:val="007C3AD0"/>
    <w:rsid w:val="007D0D0F"/>
    <w:rsid w:val="00871FE9"/>
    <w:rsid w:val="008A6F40"/>
    <w:rsid w:val="008E522F"/>
    <w:rsid w:val="00935344"/>
    <w:rsid w:val="00AA2497"/>
    <w:rsid w:val="00AC0EE7"/>
    <w:rsid w:val="00BC583F"/>
    <w:rsid w:val="00BF478C"/>
    <w:rsid w:val="00C12CA2"/>
    <w:rsid w:val="00C2791A"/>
    <w:rsid w:val="00C75D91"/>
    <w:rsid w:val="00C8435D"/>
    <w:rsid w:val="00C92D61"/>
    <w:rsid w:val="00D71355"/>
    <w:rsid w:val="00E42088"/>
    <w:rsid w:val="00F43D08"/>
    <w:rsid w:val="00F50EA5"/>
    <w:rsid w:val="00F73F66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DF610"/>
  <w15:chartTrackingRefBased/>
  <w15:docId w15:val="{930161A1-F76C-40E7-B850-8ECCBD3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C2"/>
  </w:style>
  <w:style w:type="paragraph" w:styleId="Ttulo1">
    <w:name w:val="heading 1"/>
    <w:basedOn w:val="Normal"/>
    <w:next w:val="Normal"/>
    <w:link w:val="Ttulo1Car"/>
    <w:uiPriority w:val="9"/>
    <w:qFormat/>
    <w:rsid w:val="00130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30DC2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30DC2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130D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30DC2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0DC2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30DC2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130DC2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30D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D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0DC2"/>
    <w:rPr>
      <w:sz w:val="20"/>
      <w:szCs w:val="20"/>
    </w:rPr>
  </w:style>
  <w:style w:type="table" w:styleId="Tablaconcuadrcula">
    <w:name w:val="Table Grid"/>
    <w:basedOn w:val="Tablanormal"/>
    <w:rsid w:val="0013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3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C4"/>
  </w:style>
  <w:style w:type="paragraph" w:styleId="Piedepgina">
    <w:name w:val="footer"/>
    <w:basedOn w:val="Normal"/>
    <w:link w:val="Piedepgina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41A0B89584B64AFC883E973C5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6F35-D3AC-4EC8-896D-8008904BB852}"/>
      </w:docPartPr>
      <w:docPartBody>
        <w:p w:rsidR="00D62CA9" w:rsidRDefault="00D62CA9" w:rsidP="00D62CA9">
          <w:pPr>
            <w:pStyle w:val="4A541A0B89584B64AFC883E973C52872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9"/>
    <w:rsid w:val="0044667F"/>
    <w:rsid w:val="0057331E"/>
    <w:rsid w:val="005B66A9"/>
    <w:rsid w:val="007E0C4C"/>
    <w:rsid w:val="00CB350B"/>
    <w:rsid w:val="00CC3B3A"/>
    <w:rsid w:val="00CF24A6"/>
    <w:rsid w:val="00D278AD"/>
    <w:rsid w:val="00D62CA9"/>
    <w:rsid w:val="00DB67AB"/>
    <w:rsid w:val="00E33D54"/>
    <w:rsid w:val="00F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2CA9"/>
    <w:rPr>
      <w:color w:val="808080"/>
    </w:rPr>
  </w:style>
  <w:style w:type="paragraph" w:customStyle="1" w:styleId="4A541A0B89584B64AFC883E973C52872">
    <w:name w:val="4A541A0B89584B64AFC883E973C52872"/>
    <w:rsid w:val="00D6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19</cp:revision>
  <cp:lastPrinted>2022-07-04T23:14:00Z</cp:lastPrinted>
  <dcterms:created xsi:type="dcterms:W3CDTF">2022-07-04T21:40:00Z</dcterms:created>
  <dcterms:modified xsi:type="dcterms:W3CDTF">2025-06-24T16:03:00Z</dcterms:modified>
</cp:coreProperties>
</file>